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CE02FD">
        <w:trPr>
          <w:cantSplit/>
        </w:trPr>
        <w:tc>
          <w:tcPr>
            <w:tcW w:w="8856" w:type="dxa"/>
            <w:gridSpan w:val="6"/>
          </w:tcPr>
          <w:p w:rsidR="00D1300B" w:rsidRDefault="00D1300B">
            <w:pPr>
              <w:rPr>
                <w:rFonts w:ascii="Arial" w:hAnsi="Arial"/>
                <w:lang w:val="en-GB"/>
              </w:rPr>
            </w:pPr>
            <w:bookmarkStart w:id="0" w:name="_GoBack"/>
            <w:bookmarkEnd w:id="0"/>
          </w:p>
          <w:p w:rsidR="00D1300B" w:rsidRPr="00CE02FD" w:rsidRDefault="00D1300B" w:rsidP="00CA0DF2">
            <w:pPr>
              <w:tabs>
                <w:tab w:val="center" w:pos="4560"/>
              </w:tabs>
              <w:jc w:val="center"/>
              <w:rPr>
                <w:rFonts w:ascii="Arial" w:hAnsi="Arial"/>
                <w:b/>
                <w:sz w:val="28"/>
                <w:lang w:val="en-GB"/>
              </w:rPr>
            </w:pPr>
            <w:r w:rsidRPr="00CE02FD">
              <w:rPr>
                <w:rFonts w:ascii="Arial" w:hAnsi="Arial"/>
                <w:b/>
                <w:sz w:val="28"/>
                <w:lang w:val="en-GB"/>
              </w:rPr>
              <w:t xml:space="preserve">SAULT COLLEGE OF APPLIED ARTS </w:t>
            </w:r>
            <w:smartTag w:uri="urn:schemas-microsoft-com:office:smarttags" w:element="stockticker">
              <w:r w:rsidRPr="00CE02FD">
                <w:rPr>
                  <w:rFonts w:ascii="Arial" w:hAnsi="Arial"/>
                  <w:b/>
                  <w:sz w:val="28"/>
                  <w:lang w:val="en-GB"/>
                </w:rPr>
                <w:t>AND</w:t>
              </w:r>
            </w:smartTag>
            <w:r w:rsidRPr="00CE02FD">
              <w:rPr>
                <w:rFonts w:ascii="Arial" w:hAnsi="Arial"/>
                <w:b/>
                <w:sz w:val="28"/>
                <w:lang w:val="en-GB"/>
              </w:rPr>
              <w:t xml:space="preserve"> TECHNOLOGY</w:t>
            </w:r>
          </w:p>
          <w:p w:rsidR="00D1300B" w:rsidRPr="00CE02FD" w:rsidRDefault="00D1300B">
            <w:pPr>
              <w:rPr>
                <w:rFonts w:ascii="Arial" w:hAnsi="Arial"/>
                <w:b/>
                <w:sz w:val="28"/>
                <w:lang w:val="en-GB"/>
              </w:rPr>
            </w:pPr>
          </w:p>
          <w:p w:rsidR="00D1300B" w:rsidRPr="00CE02FD" w:rsidRDefault="00D1300B" w:rsidP="00CA0DF2">
            <w:pPr>
              <w:tabs>
                <w:tab w:val="center" w:pos="4560"/>
              </w:tabs>
              <w:jc w:val="center"/>
              <w:rPr>
                <w:rFonts w:ascii="Arial" w:hAnsi="Arial"/>
                <w:b/>
                <w:sz w:val="28"/>
                <w:lang w:val="en-GB"/>
              </w:rPr>
            </w:pPr>
            <w:r w:rsidRPr="00CE02FD">
              <w:rPr>
                <w:rFonts w:ascii="Arial" w:hAnsi="Arial"/>
                <w:b/>
                <w:sz w:val="28"/>
                <w:lang w:val="en-GB"/>
              </w:rPr>
              <w:t xml:space="preserve">SAULT </w:t>
            </w:r>
            <w:smartTag w:uri="urn:schemas-microsoft-com:office:smarttags" w:element="stockticker">
              <w:r w:rsidRPr="00CE02FD">
                <w:rPr>
                  <w:rFonts w:ascii="Arial" w:hAnsi="Arial"/>
                  <w:b/>
                  <w:sz w:val="28"/>
                  <w:lang w:val="en-GB"/>
                </w:rPr>
                <w:t>STE</w:t>
              </w:r>
            </w:smartTag>
            <w:r w:rsidRPr="00CE02FD">
              <w:rPr>
                <w:rFonts w:ascii="Arial" w:hAnsi="Arial"/>
                <w:b/>
                <w:sz w:val="28"/>
                <w:lang w:val="en-GB"/>
              </w:rPr>
              <w:t xml:space="preserve">. </w:t>
            </w:r>
            <w:smartTag w:uri="urn:schemas-microsoft-com:office:smarttags" w:element="place">
              <w:smartTag w:uri="urn:schemas-microsoft-com:office:smarttags" w:element="City">
                <w:r w:rsidRPr="00CE02FD">
                  <w:rPr>
                    <w:rFonts w:ascii="Arial" w:hAnsi="Arial"/>
                    <w:b/>
                    <w:sz w:val="28"/>
                    <w:lang w:val="en-GB"/>
                  </w:rPr>
                  <w:t>MARIE</w:t>
                </w:r>
              </w:smartTag>
              <w:r w:rsidRPr="00CE02FD">
                <w:rPr>
                  <w:rFonts w:ascii="Arial" w:hAnsi="Arial"/>
                  <w:b/>
                  <w:sz w:val="28"/>
                  <w:lang w:val="en-GB"/>
                </w:rPr>
                <w:t xml:space="preserve">, </w:t>
              </w:r>
              <w:smartTag w:uri="urn:schemas-microsoft-com:office:smarttags" w:element="State">
                <w:r w:rsidRPr="00CE02FD">
                  <w:rPr>
                    <w:rFonts w:ascii="Arial" w:hAnsi="Arial"/>
                    <w:b/>
                    <w:sz w:val="28"/>
                    <w:lang w:val="en-GB"/>
                  </w:rPr>
                  <w:t>ONTARIO</w:t>
                </w:r>
              </w:smartTag>
            </w:smartTag>
          </w:p>
          <w:p w:rsidR="00D1300B" w:rsidRPr="00CE02FD" w:rsidRDefault="00D1300B">
            <w:pPr>
              <w:tabs>
                <w:tab w:val="center" w:pos="4560"/>
              </w:tabs>
              <w:rPr>
                <w:rFonts w:ascii="Arial" w:hAnsi="Arial"/>
                <w:lang w:val="en-GB"/>
              </w:rPr>
            </w:pPr>
          </w:p>
          <w:p w:rsidR="00D1300B" w:rsidRPr="00CE02FD" w:rsidRDefault="000C3A35">
            <w:pPr>
              <w:jc w:val="center"/>
              <w:rPr>
                <w:rFonts w:ascii="Arial" w:hAnsi="Arial"/>
              </w:rPr>
            </w:pPr>
            <w:r w:rsidRPr="00CE02FD">
              <w:rPr>
                <w:rFonts w:ascii="Arial" w:hAnsi="Arial"/>
                <w:noProof/>
                <w:lang w:val="en-CA" w:eastAsia="en-CA"/>
              </w:rPr>
              <w:drawing>
                <wp:inline distT="0" distB="0" distL="0" distR="0" wp14:anchorId="51A7EDCC" wp14:editId="325A9A87">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CE02FD" w:rsidRDefault="00D1300B">
            <w:pPr>
              <w:jc w:val="center"/>
              <w:rPr>
                <w:rFonts w:ascii="Arial" w:hAnsi="Arial"/>
                <w:lang w:val="en-GB"/>
              </w:rPr>
            </w:pPr>
          </w:p>
          <w:p w:rsidR="00D1300B" w:rsidRPr="00CE02FD" w:rsidRDefault="003B0EA7">
            <w:pPr>
              <w:pStyle w:val="Heading1"/>
              <w:rPr>
                <w:rFonts w:ascii="Arial" w:hAnsi="Arial"/>
                <w:sz w:val="28"/>
                <w:u w:val="none"/>
              </w:rPr>
            </w:pPr>
            <w:r w:rsidRPr="00CE02FD">
              <w:rPr>
                <w:rFonts w:ascii="Arial" w:hAnsi="Arial"/>
                <w:sz w:val="28"/>
                <w:u w:val="none"/>
              </w:rPr>
              <w:t xml:space="preserve">CICE </w:t>
            </w:r>
            <w:r w:rsidR="00B835FC" w:rsidRPr="00CE02FD">
              <w:rPr>
                <w:rFonts w:ascii="Arial" w:hAnsi="Arial"/>
                <w:sz w:val="28"/>
                <w:u w:val="none"/>
              </w:rPr>
              <w:t>COURSE OUTLINE</w:t>
            </w:r>
          </w:p>
          <w:p w:rsidR="00D1300B" w:rsidRPr="00CE02FD" w:rsidRDefault="00D1300B">
            <w:pPr>
              <w:rPr>
                <w:rFonts w:ascii="Arial" w:hAnsi="Arial"/>
              </w:rPr>
            </w:pP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COURSE TITLE:</w:t>
            </w:r>
          </w:p>
          <w:p w:rsidR="00D1300B" w:rsidRPr="00CE02FD" w:rsidRDefault="00D1300B">
            <w:pPr>
              <w:rPr>
                <w:rFonts w:ascii="Arial" w:hAnsi="Arial"/>
                <w:b/>
              </w:rPr>
            </w:pPr>
          </w:p>
        </w:tc>
        <w:tc>
          <w:tcPr>
            <w:tcW w:w="6338" w:type="dxa"/>
            <w:gridSpan w:val="5"/>
          </w:tcPr>
          <w:p w:rsidR="00D1300B" w:rsidRPr="00CE02FD" w:rsidRDefault="00F21134">
            <w:pPr>
              <w:rPr>
                <w:rFonts w:ascii="Arial" w:hAnsi="Arial"/>
              </w:rPr>
            </w:pPr>
            <w:r w:rsidRPr="00CE02FD">
              <w:rPr>
                <w:rFonts w:ascii="Arial" w:hAnsi="Arial"/>
              </w:rPr>
              <w:t>Computerized Financial Management Applications</w:t>
            </w:r>
          </w:p>
        </w:tc>
      </w:tr>
      <w:tr w:rsidR="00D1300B" w:rsidRPr="00CE02FD">
        <w:tc>
          <w:tcPr>
            <w:tcW w:w="2518" w:type="dxa"/>
          </w:tcPr>
          <w:p w:rsidR="00D1300B" w:rsidRPr="00CE02FD" w:rsidRDefault="00D1300B">
            <w:pPr>
              <w:rPr>
                <w:rFonts w:ascii="Arial" w:hAnsi="Arial"/>
                <w:b/>
                <w:lang w:val="en-GB"/>
              </w:rPr>
            </w:pPr>
            <w:r w:rsidRPr="00CE02FD">
              <w:rPr>
                <w:rFonts w:ascii="Arial" w:hAnsi="Arial"/>
                <w:b/>
                <w:lang w:val="en-GB"/>
              </w:rPr>
              <w:t>CODE NO. :</w:t>
            </w:r>
          </w:p>
          <w:p w:rsidR="003B0EA7" w:rsidRPr="00CE02FD" w:rsidRDefault="003B0EA7" w:rsidP="003B0EA7">
            <w:pPr>
              <w:rPr>
                <w:rFonts w:ascii="Arial" w:hAnsi="Arial"/>
                <w:b/>
                <w:lang w:val="en-GB"/>
              </w:rPr>
            </w:pPr>
            <w:r w:rsidRPr="00CE02FD">
              <w:rPr>
                <w:rFonts w:ascii="Arial" w:hAnsi="Arial"/>
                <w:b/>
                <w:lang w:val="en-GB"/>
              </w:rPr>
              <w:t>MODIFIED CODE:</w:t>
            </w:r>
          </w:p>
          <w:p w:rsidR="00D1300B" w:rsidRPr="00CE02FD" w:rsidRDefault="00D1300B">
            <w:pPr>
              <w:rPr>
                <w:rFonts w:ascii="Arial" w:hAnsi="Arial"/>
                <w:b/>
              </w:rPr>
            </w:pPr>
          </w:p>
        </w:tc>
        <w:tc>
          <w:tcPr>
            <w:tcW w:w="3402" w:type="dxa"/>
            <w:gridSpan w:val="2"/>
          </w:tcPr>
          <w:p w:rsidR="00D1300B" w:rsidRPr="00CE02FD" w:rsidRDefault="00F21134">
            <w:pPr>
              <w:rPr>
                <w:rFonts w:ascii="Arial" w:hAnsi="Arial"/>
              </w:rPr>
            </w:pPr>
            <w:r w:rsidRPr="00CE02FD">
              <w:rPr>
                <w:rFonts w:ascii="Arial" w:hAnsi="Arial"/>
              </w:rPr>
              <w:t>BUS</w:t>
            </w:r>
            <w:r w:rsidRPr="00CE02FD">
              <w:rPr>
                <w:rFonts w:ascii="Arial" w:hAnsi="Arial"/>
              </w:rPr>
              <w:t>142</w:t>
            </w:r>
          </w:p>
          <w:p w:rsidR="00F21134" w:rsidRPr="00CE02FD" w:rsidRDefault="00F21134">
            <w:pPr>
              <w:rPr>
                <w:rFonts w:ascii="Arial" w:hAnsi="Arial"/>
              </w:rPr>
            </w:pPr>
            <w:r w:rsidRPr="00CE02FD">
              <w:rPr>
                <w:rFonts w:ascii="Arial" w:hAnsi="Arial"/>
              </w:rPr>
              <w:t>BUS0142</w:t>
            </w:r>
          </w:p>
        </w:tc>
        <w:tc>
          <w:tcPr>
            <w:tcW w:w="1701" w:type="dxa"/>
            <w:gridSpan w:val="2"/>
          </w:tcPr>
          <w:p w:rsidR="00D1300B" w:rsidRPr="00CE02FD" w:rsidRDefault="00D1300B">
            <w:pPr>
              <w:rPr>
                <w:rFonts w:ascii="Arial" w:hAnsi="Arial"/>
                <w:b/>
              </w:rPr>
            </w:pPr>
            <w:r w:rsidRPr="00CE02FD">
              <w:rPr>
                <w:rFonts w:ascii="Arial" w:hAnsi="Arial"/>
                <w:b/>
                <w:lang w:val="en-GB"/>
              </w:rPr>
              <w:t>SEMESTER:</w:t>
            </w:r>
          </w:p>
        </w:tc>
        <w:tc>
          <w:tcPr>
            <w:tcW w:w="1235" w:type="dxa"/>
          </w:tcPr>
          <w:p w:rsidR="00D1300B" w:rsidRPr="00CE02FD" w:rsidRDefault="000548B5">
            <w:pPr>
              <w:rPr>
                <w:rFonts w:ascii="Arial" w:hAnsi="Arial"/>
              </w:rPr>
            </w:pPr>
            <w:r w:rsidRPr="00CE02FD">
              <w:rPr>
                <w:rFonts w:ascii="Arial" w:hAnsi="Arial"/>
              </w:rPr>
              <w:t>Winter</w:t>
            </w: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PROGRAM:</w:t>
            </w:r>
          </w:p>
          <w:p w:rsidR="00D1300B" w:rsidRPr="00CE02FD" w:rsidRDefault="00D1300B" w:rsidP="00757B48">
            <w:pPr>
              <w:rPr>
                <w:rFonts w:ascii="Arial" w:hAnsi="Arial"/>
              </w:rPr>
            </w:pPr>
          </w:p>
        </w:tc>
        <w:tc>
          <w:tcPr>
            <w:tcW w:w="6338" w:type="dxa"/>
            <w:gridSpan w:val="5"/>
          </w:tcPr>
          <w:p w:rsidR="00D1300B" w:rsidRPr="00CE02FD" w:rsidRDefault="00F21134">
            <w:pPr>
              <w:rPr>
                <w:rFonts w:ascii="Arial" w:hAnsi="Arial"/>
              </w:rPr>
            </w:pPr>
            <w:r w:rsidRPr="00CE02FD">
              <w:rPr>
                <w:rFonts w:ascii="Arial" w:hAnsi="Arial"/>
              </w:rPr>
              <w:t>Business</w:t>
            </w:r>
          </w:p>
          <w:p w:rsidR="003B0EA7" w:rsidRPr="00CE02FD" w:rsidRDefault="003B0EA7">
            <w:pPr>
              <w:rPr>
                <w:rFonts w:ascii="Arial" w:hAnsi="Arial"/>
              </w:rPr>
            </w:pP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AUTHOR:</w:t>
            </w:r>
          </w:p>
          <w:p w:rsidR="00757B48" w:rsidRPr="00CE02FD" w:rsidRDefault="00757B48" w:rsidP="00757B48">
            <w:pPr>
              <w:rPr>
                <w:rFonts w:ascii="Arial" w:hAnsi="Arial"/>
                <w:b/>
                <w:lang w:val="en-GB"/>
              </w:rPr>
            </w:pPr>
            <w:r w:rsidRPr="00CE02FD">
              <w:rPr>
                <w:rFonts w:ascii="Arial" w:hAnsi="Arial"/>
                <w:b/>
                <w:lang w:val="en-GB"/>
              </w:rPr>
              <w:t>MODIFIED BY:</w:t>
            </w:r>
          </w:p>
          <w:p w:rsidR="00D1300B" w:rsidRPr="00CE02FD" w:rsidRDefault="00D1300B">
            <w:pPr>
              <w:rPr>
                <w:rFonts w:ascii="Arial" w:hAnsi="Arial"/>
              </w:rPr>
            </w:pPr>
          </w:p>
        </w:tc>
        <w:tc>
          <w:tcPr>
            <w:tcW w:w="6338" w:type="dxa"/>
            <w:gridSpan w:val="5"/>
          </w:tcPr>
          <w:p w:rsidR="00D1300B" w:rsidRPr="00CE02FD" w:rsidRDefault="00F21134">
            <w:pPr>
              <w:rPr>
                <w:rFonts w:ascii="Arial" w:hAnsi="Arial"/>
              </w:rPr>
            </w:pPr>
            <w:r w:rsidRPr="00CE02FD">
              <w:rPr>
                <w:rFonts w:ascii="Arial" w:hAnsi="Arial"/>
              </w:rPr>
              <w:t>Dan Kachur</w:t>
            </w:r>
          </w:p>
          <w:p w:rsidR="00757B48" w:rsidRPr="00CE02FD" w:rsidRDefault="00F21134">
            <w:pPr>
              <w:rPr>
                <w:rFonts w:ascii="Arial" w:hAnsi="Arial"/>
              </w:rPr>
            </w:pPr>
            <w:r w:rsidRPr="00CE02FD">
              <w:rPr>
                <w:rFonts w:ascii="Arial" w:hAnsi="Arial"/>
              </w:rPr>
              <w:t>Anthea Fazi</w:t>
            </w:r>
            <w:r w:rsidR="00757B48" w:rsidRPr="00CE02FD">
              <w:rPr>
                <w:rFonts w:ascii="Arial" w:hAnsi="Arial"/>
              </w:rPr>
              <w:t>, Learning Specialist CICE Program</w:t>
            </w:r>
          </w:p>
        </w:tc>
      </w:tr>
      <w:tr w:rsidR="00D1300B" w:rsidRPr="00CE02FD" w:rsidTr="005F2B4B">
        <w:tc>
          <w:tcPr>
            <w:tcW w:w="2518" w:type="dxa"/>
          </w:tcPr>
          <w:p w:rsidR="00D1300B" w:rsidRPr="00CE02FD" w:rsidRDefault="00D1300B">
            <w:pPr>
              <w:rPr>
                <w:rFonts w:ascii="Arial" w:hAnsi="Arial"/>
                <w:b/>
                <w:lang w:val="en-GB"/>
              </w:rPr>
            </w:pPr>
            <w:r w:rsidRPr="00CE02FD">
              <w:rPr>
                <w:rFonts w:ascii="Arial" w:hAnsi="Arial"/>
                <w:b/>
                <w:lang w:val="en-GB"/>
              </w:rPr>
              <w:t>DATE:</w:t>
            </w:r>
          </w:p>
          <w:p w:rsidR="00D1300B" w:rsidRPr="00CE02FD" w:rsidRDefault="00D1300B">
            <w:pPr>
              <w:rPr>
                <w:rFonts w:ascii="Arial" w:hAnsi="Arial"/>
              </w:rPr>
            </w:pPr>
          </w:p>
        </w:tc>
        <w:tc>
          <w:tcPr>
            <w:tcW w:w="1280" w:type="dxa"/>
          </w:tcPr>
          <w:p w:rsidR="00D1300B" w:rsidRPr="00CE02FD" w:rsidRDefault="00196CA7" w:rsidP="00254762">
            <w:pPr>
              <w:rPr>
                <w:rFonts w:ascii="Arial" w:hAnsi="Arial"/>
              </w:rPr>
            </w:pPr>
            <w:r w:rsidRPr="00CE02FD">
              <w:rPr>
                <w:rFonts w:ascii="Arial" w:hAnsi="Arial"/>
              </w:rPr>
              <w:t xml:space="preserve">Jan. </w:t>
            </w:r>
            <w:r w:rsidR="00243A34" w:rsidRPr="00CE02FD">
              <w:rPr>
                <w:rFonts w:ascii="Arial" w:hAnsi="Arial"/>
              </w:rPr>
              <w:t>201</w:t>
            </w:r>
            <w:r w:rsidR="00243EB8" w:rsidRPr="00CE02FD">
              <w:rPr>
                <w:rFonts w:ascii="Arial" w:hAnsi="Arial"/>
              </w:rPr>
              <w:t>4</w:t>
            </w:r>
          </w:p>
        </w:tc>
        <w:tc>
          <w:tcPr>
            <w:tcW w:w="3690" w:type="dxa"/>
            <w:gridSpan w:val="2"/>
          </w:tcPr>
          <w:p w:rsidR="00D1300B" w:rsidRPr="00CE02FD" w:rsidRDefault="00D1300B">
            <w:pPr>
              <w:rPr>
                <w:rFonts w:ascii="Arial" w:hAnsi="Arial"/>
              </w:rPr>
            </w:pPr>
            <w:r w:rsidRPr="00CE02FD">
              <w:rPr>
                <w:rFonts w:ascii="Arial" w:hAnsi="Arial"/>
                <w:b/>
                <w:lang w:val="en-GB"/>
              </w:rPr>
              <w:t>PREVIOUS OUTLINE DATED:</w:t>
            </w:r>
          </w:p>
        </w:tc>
        <w:tc>
          <w:tcPr>
            <w:tcW w:w="1368" w:type="dxa"/>
            <w:gridSpan w:val="2"/>
          </w:tcPr>
          <w:p w:rsidR="00D1300B" w:rsidRPr="00CE02FD" w:rsidRDefault="00196CA7" w:rsidP="00254762">
            <w:pPr>
              <w:rPr>
                <w:rFonts w:ascii="Arial" w:hAnsi="Arial"/>
              </w:rPr>
            </w:pPr>
            <w:r w:rsidRPr="00CE02FD">
              <w:rPr>
                <w:rFonts w:ascii="Arial" w:hAnsi="Arial"/>
              </w:rPr>
              <w:t>Jan</w:t>
            </w:r>
            <w:r w:rsidR="005F2B4B" w:rsidRPr="00CE02FD">
              <w:rPr>
                <w:rFonts w:ascii="Arial" w:hAnsi="Arial"/>
              </w:rPr>
              <w:t>. 201</w:t>
            </w:r>
            <w:r w:rsidR="00243EB8" w:rsidRPr="00CE02FD">
              <w:rPr>
                <w:rFonts w:ascii="Arial" w:hAnsi="Arial"/>
              </w:rPr>
              <w:t>3</w:t>
            </w:r>
          </w:p>
        </w:tc>
      </w:tr>
      <w:tr w:rsidR="00D1300B" w:rsidRPr="00CE02FD" w:rsidTr="005F2B4B">
        <w:trPr>
          <w:cantSplit/>
        </w:trPr>
        <w:tc>
          <w:tcPr>
            <w:tcW w:w="2518" w:type="dxa"/>
          </w:tcPr>
          <w:p w:rsidR="00D1300B" w:rsidRPr="00CE02FD" w:rsidRDefault="00D1300B">
            <w:pPr>
              <w:rPr>
                <w:rFonts w:ascii="Arial" w:hAnsi="Arial"/>
              </w:rPr>
            </w:pPr>
            <w:r w:rsidRPr="00CE02FD">
              <w:rPr>
                <w:rFonts w:ascii="Arial" w:hAnsi="Arial"/>
                <w:b/>
                <w:lang w:val="en-GB"/>
              </w:rPr>
              <w:t>APPROVED:</w:t>
            </w:r>
          </w:p>
        </w:tc>
        <w:tc>
          <w:tcPr>
            <w:tcW w:w="4970" w:type="dxa"/>
            <w:gridSpan w:val="3"/>
          </w:tcPr>
          <w:p w:rsidR="00D1300B" w:rsidRPr="00CE02FD" w:rsidRDefault="004E0781">
            <w:pPr>
              <w:jc w:val="center"/>
              <w:rPr>
                <w:rFonts w:ascii="Arial" w:hAnsi="Arial"/>
              </w:rPr>
            </w:pPr>
            <w:r w:rsidRPr="00CE02FD">
              <w:rPr>
                <w:rFonts w:ascii="Arial" w:hAnsi="Arial"/>
              </w:rPr>
              <w:t>“Angelique Lemay”</w:t>
            </w:r>
          </w:p>
        </w:tc>
        <w:tc>
          <w:tcPr>
            <w:tcW w:w="1368" w:type="dxa"/>
            <w:gridSpan w:val="2"/>
          </w:tcPr>
          <w:p w:rsidR="00D1300B" w:rsidRPr="00CE02FD" w:rsidRDefault="00F8237A" w:rsidP="00254762">
            <w:pPr>
              <w:rPr>
                <w:rFonts w:ascii="Arial" w:hAnsi="Arial"/>
              </w:rPr>
            </w:pPr>
            <w:r w:rsidRPr="00CE02FD">
              <w:rPr>
                <w:rFonts w:ascii="Arial" w:hAnsi="Arial"/>
              </w:rPr>
              <w:t>Jan. 201</w:t>
            </w:r>
            <w:r w:rsidR="00243EB8" w:rsidRPr="00CE02FD">
              <w:rPr>
                <w:rFonts w:ascii="Arial" w:hAnsi="Arial"/>
              </w:rPr>
              <w:t>4</w:t>
            </w:r>
          </w:p>
        </w:tc>
      </w:tr>
      <w:tr w:rsidR="00D1300B" w:rsidRPr="00CE02FD" w:rsidTr="005F2B4B">
        <w:trPr>
          <w:cantSplit/>
        </w:trPr>
        <w:tc>
          <w:tcPr>
            <w:tcW w:w="2518" w:type="dxa"/>
          </w:tcPr>
          <w:p w:rsidR="00D1300B" w:rsidRPr="00CE02FD" w:rsidRDefault="00D1300B">
            <w:pPr>
              <w:rPr>
                <w:rFonts w:ascii="Arial" w:hAnsi="Arial"/>
              </w:rPr>
            </w:pPr>
          </w:p>
        </w:tc>
        <w:tc>
          <w:tcPr>
            <w:tcW w:w="4970" w:type="dxa"/>
            <w:gridSpan w:val="3"/>
          </w:tcPr>
          <w:p w:rsidR="00D1300B" w:rsidRPr="00CE02FD" w:rsidRDefault="00D1300B">
            <w:pPr>
              <w:pStyle w:val="Heading2"/>
              <w:rPr>
                <w:rFonts w:ascii="Arial" w:hAnsi="Arial"/>
                <w:lang w:val="en-US"/>
              </w:rPr>
            </w:pPr>
            <w:r w:rsidRPr="00CE02FD">
              <w:rPr>
                <w:rFonts w:ascii="Arial" w:hAnsi="Arial"/>
                <w:lang w:val="en-US"/>
              </w:rPr>
              <w:t>__________________________________</w:t>
            </w:r>
          </w:p>
          <w:p w:rsidR="005F13F8" w:rsidRPr="00CE02FD" w:rsidRDefault="00994B52" w:rsidP="00994B52">
            <w:pPr>
              <w:pStyle w:val="Heading2"/>
              <w:rPr>
                <w:rFonts w:ascii="Arial" w:hAnsi="Arial"/>
                <w:i/>
                <w:lang w:val="en-US"/>
              </w:rPr>
            </w:pPr>
            <w:r w:rsidRPr="00CE02FD">
              <w:rPr>
                <w:rFonts w:ascii="Arial" w:hAnsi="Arial"/>
                <w:i/>
                <w:lang w:val="en-US"/>
              </w:rPr>
              <w:t>Dean, School of Community Services</w:t>
            </w:r>
          </w:p>
          <w:p w:rsidR="00D1300B" w:rsidRPr="00CE02FD" w:rsidRDefault="00994B52" w:rsidP="00994B52">
            <w:pPr>
              <w:pStyle w:val="Heading2"/>
              <w:rPr>
                <w:rFonts w:ascii="Arial" w:hAnsi="Arial"/>
                <w:i/>
                <w:lang w:val="en-US"/>
              </w:rPr>
            </w:pPr>
            <w:r w:rsidRPr="00CE02FD">
              <w:rPr>
                <w:rFonts w:ascii="Arial" w:hAnsi="Arial"/>
                <w:i/>
                <w:lang w:val="en-US"/>
              </w:rPr>
              <w:t xml:space="preserve"> and Interdisciplinary Studies</w:t>
            </w:r>
          </w:p>
          <w:p w:rsidR="0079369D" w:rsidRPr="00CE02FD" w:rsidRDefault="0079369D" w:rsidP="0079369D">
            <w:pPr>
              <w:rPr>
                <w:sz w:val="16"/>
              </w:rPr>
            </w:pPr>
          </w:p>
        </w:tc>
        <w:tc>
          <w:tcPr>
            <w:tcW w:w="1368" w:type="dxa"/>
            <w:gridSpan w:val="2"/>
          </w:tcPr>
          <w:p w:rsidR="00D1300B" w:rsidRPr="00CE02FD" w:rsidRDefault="00254762">
            <w:pPr>
              <w:rPr>
                <w:rFonts w:ascii="Arial" w:hAnsi="Arial"/>
                <w:b/>
                <w:lang w:val="en-GB"/>
              </w:rPr>
            </w:pPr>
            <w:r w:rsidRPr="00CE02FD">
              <w:rPr>
                <w:rFonts w:ascii="Arial" w:hAnsi="Arial"/>
                <w:b/>
                <w:noProof/>
                <w:lang w:val="en-CA" w:eastAsia="en-CA"/>
              </w:rPr>
              <mc:AlternateContent>
                <mc:Choice Requires="wps">
                  <w:drawing>
                    <wp:anchor distT="0" distB="0" distL="114300" distR="114300" simplePos="0" relativeHeight="251658240" behindDoc="0" locked="0" layoutInCell="1" allowOverlap="1" wp14:anchorId="58E70AB4" wp14:editId="3292772E">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CE02FD" w:rsidRDefault="00F8237A">
            <w:pPr>
              <w:jc w:val="center"/>
              <w:rPr>
                <w:rFonts w:ascii="Arial" w:hAnsi="Arial"/>
                <w:b/>
              </w:rPr>
            </w:pPr>
            <w:r w:rsidRPr="00CE02FD">
              <w:rPr>
                <w:rFonts w:ascii="Arial" w:hAnsi="Arial"/>
                <w:b/>
              </w:rPr>
              <w:t>DATE</w:t>
            </w: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TOTAL CREDITS:</w:t>
            </w:r>
          </w:p>
          <w:p w:rsidR="00D1300B" w:rsidRPr="00CE02FD" w:rsidRDefault="00D1300B">
            <w:pPr>
              <w:rPr>
                <w:rFonts w:ascii="Arial" w:hAnsi="Arial"/>
              </w:rPr>
            </w:pPr>
          </w:p>
        </w:tc>
        <w:tc>
          <w:tcPr>
            <w:tcW w:w="6338" w:type="dxa"/>
            <w:gridSpan w:val="5"/>
          </w:tcPr>
          <w:p w:rsidR="00D1300B" w:rsidRPr="00CE02FD" w:rsidRDefault="00F21134">
            <w:pPr>
              <w:rPr>
                <w:rFonts w:ascii="Arial" w:hAnsi="Arial"/>
              </w:rPr>
            </w:pPr>
            <w:r w:rsidRPr="00CE02FD">
              <w:rPr>
                <w:rFonts w:ascii="Arial" w:hAnsi="Arial"/>
              </w:rPr>
              <w:t>4</w:t>
            </w: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PREREQUISITE(S):</w:t>
            </w:r>
          </w:p>
          <w:p w:rsidR="00D1300B" w:rsidRPr="00CE02FD" w:rsidRDefault="00D1300B">
            <w:pPr>
              <w:rPr>
                <w:rFonts w:ascii="Arial" w:hAnsi="Arial"/>
              </w:rPr>
            </w:pPr>
          </w:p>
        </w:tc>
        <w:tc>
          <w:tcPr>
            <w:tcW w:w="6338" w:type="dxa"/>
            <w:gridSpan w:val="5"/>
          </w:tcPr>
          <w:p w:rsidR="00D1300B" w:rsidRPr="00CE02FD" w:rsidRDefault="00F21134">
            <w:pPr>
              <w:rPr>
                <w:rFonts w:ascii="Arial" w:hAnsi="Arial"/>
              </w:rPr>
            </w:pPr>
            <w:r w:rsidRPr="00CE02FD">
              <w:rPr>
                <w:rFonts w:ascii="Arial" w:hAnsi="Arial"/>
              </w:rPr>
              <w:t>ACC</w:t>
            </w:r>
            <w:r w:rsidRPr="00CE02FD">
              <w:rPr>
                <w:rFonts w:ascii="Arial" w:hAnsi="Arial"/>
              </w:rPr>
              <w:t>0</w:t>
            </w:r>
            <w:r w:rsidRPr="00CE02FD">
              <w:rPr>
                <w:rFonts w:ascii="Arial" w:hAnsi="Arial"/>
              </w:rPr>
              <w:t>107, BUS</w:t>
            </w:r>
            <w:r w:rsidRPr="00CE02FD">
              <w:rPr>
                <w:rFonts w:ascii="Arial" w:hAnsi="Arial"/>
              </w:rPr>
              <w:t>0</w:t>
            </w:r>
            <w:r w:rsidRPr="00CE02FD">
              <w:rPr>
                <w:rFonts w:ascii="Arial" w:hAnsi="Arial"/>
              </w:rPr>
              <w:t>140</w:t>
            </w:r>
          </w:p>
        </w:tc>
      </w:tr>
      <w:tr w:rsidR="00D1300B" w:rsidRPr="00CE02FD">
        <w:trPr>
          <w:cantSplit/>
        </w:trPr>
        <w:tc>
          <w:tcPr>
            <w:tcW w:w="2518" w:type="dxa"/>
          </w:tcPr>
          <w:p w:rsidR="00D1300B" w:rsidRPr="00CE02FD" w:rsidRDefault="00D1300B">
            <w:pPr>
              <w:rPr>
                <w:rFonts w:ascii="Arial" w:hAnsi="Arial"/>
                <w:b/>
                <w:lang w:val="en-GB"/>
              </w:rPr>
            </w:pPr>
            <w:r w:rsidRPr="00CE02FD">
              <w:rPr>
                <w:rFonts w:ascii="Arial" w:hAnsi="Arial"/>
                <w:b/>
                <w:lang w:val="en-GB"/>
              </w:rPr>
              <w:t>HOURS/WEEK:</w:t>
            </w:r>
          </w:p>
          <w:p w:rsidR="00D1300B" w:rsidRPr="00CE02FD" w:rsidRDefault="00D1300B">
            <w:pPr>
              <w:rPr>
                <w:rFonts w:ascii="Arial" w:hAnsi="Arial"/>
              </w:rPr>
            </w:pPr>
          </w:p>
        </w:tc>
        <w:tc>
          <w:tcPr>
            <w:tcW w:w="6338" w:type="dxa"/>
            <w:gridSpan w:val="5"/>
          </w:tcPr>
          <w:p w:rsidR="00D1300B" w:rsidRPr="00CE02FD" w:rsidRDefault="00F21134">
            <w:pPr>
              <w:rPr>
                <w:rFonts w:ascii="Arial" w:hAnsi="Arial"/>
              </w:rPr>
            </w:pPr>
            <w:r w:rsidRPr="00CE02FD">
              <w:rPr>
                <w:rFonts w:ascii="Arial" w:hAnsi="Arial"/>
              </w:rPr>
              <w:t>3</w:t>
            </w:r>
          </w:p>
        </w:tc>
      </w:tr>
      <w:tr w:rsidR="00994B52" w:rsidRPr="00CE02FD">
        <w:trPr>
          <w:cantSplit/>
        </w:trPr>
        <w:tc>
          <w:tcPr>
            <w:tcW w:w="8856" w:type="dxa"/>
            <w:gridSpan w:val="6"/>
          </w:tcPr>
          <w:p w:rsidR="00994B52" w:rsidRPr="00CE02FD" w:rsidRDefault="00254762">
            <w:pPr>
              <w:pStyle w:val="Heading2"/>
              <w:tabs>
                <w:tab w:val="center" w:pos="4560"/>
              </w:tabs>
              <w:spacing w:line="276" w:lineRule="auto"/>
              <w:rPr>
                <w:rFonts w:ascii="Arial" w:hAnsi="Arial" w:cs="Arial"/>
              </w:rPr>
            </w:pPr>
            <w:r w:rsidRPr="00CE02FD">
              <w:rPr>
                <w:rFonts w:ascii="Arial" w:hAnsi="Arial" w:cs="Arial"/>
              </w:rPr>
              <w:t>Copyright ©201</w:t>
            </w:r>
            <w:r w:rsidR="00243EB8" w:rsidRPr="00CE02FD">
              <w:rPr>
                <w:rFonts w:ascii="Arial" w:hAnsi="Arial" w:cs="Arial"/>
              </w:rPr>
              <w:t>4</w:t>
            </w:r>
            <w:r w:rsidR="00994B52" w:rsidRPr="00CE02FD">
              <w:rPr>
                <w:rFonts w:ascii="Arial" w:hAnsi="Arial" w:cs="Arial"/>
              </w:rPr>
              <w:t xml:space="preserve"> The Sault College of Applied Arts &amp; Technology</w:t>
            </w:r>
          </w:p>
          <w:p w:rsidR="00994B52" w:rsidRPr="00CE02FD" w:rsidRDefault="00994B52">
            <w:pPr>
              <w:tabs>
                <w:tab w:val="center" w:pos="4560"/>
              </w:tabs>
              <w:spacing w:line="276" w:lineRule="auto"/>
              <w:jc w:val="center"/>
              <w:rPr>
                <w:rFonts w:ascii="Arial" w:hAnsi="Arial" w:cs="Arial"/>
                <w:i/>
                <w:lang w:val="en-GB"/>
              </w:rPr>
            </w:pPr>
            <w:r w:rsidRPr="00CE02FD">
              <w:rPr>
                <w:rFonts w:ascii="Arial" w:hAnsi="Arial" w:cs="Arial"/>
                <w:i/>
                <w:lang w:val="en-GB"/>
              </w:rPr>
              <w:t>Reproduction of this document by any means, in whole or in part, without prior</w:t>
            </w:r>
          </w:p>
          <w:p w:rsidR="00994B52" w:rsidRPr="00CE02FD" w:rsidRDefault="00994B52">
            <w:pPr>
              <w:pStyle w:val="Heading2"/>
              <w:tabs>
                <w:tab w:val="center" w:pos="4560"/>
              </w:tabs>
              <w:spacing w:line="276" w:lineRule="auto"/>
              <w:rPr>
                <w:rFonts w:ascii="Arial" w:hAnsi="Arial" w:cs="Arial"/>
                <w:b w:val="0"/>
              </w:rPr>
            </w:pPr>
            <w:r w:rsidRPr="00CE02FD">
              <w:rPr>
                <w:rFonts w:ascii="Arial" w:hAnsi="Arial" w:cs="Arial"/>
                <w:b w:val="0"/>
                <w:i/>
              </w:rPr>
              <w:t xml:space="preserve">written permission of </w:t>
            </w:r>
            <w:smartTag w:uri="urn:schemas-microsoft-com:office:smarttags" w:element="place">
              <w:smartTag w:uri="urn:schemas-microsoft-com:office:smarttags" w:element="PlaceName">
                <w:r w:rsidRPr="00CE02FD">
                  <w:rPr>
                    <w:rFonts w:ascii="Arial" w:hAnsi="Arial" w:cs="Arial"/>
                    <w:b w:val="0"/>
                    <w:i/>
                  </w:rPr>
                  <w:t>Sault</w:t>
                </w:r>
              </w:smartTag>
              <w:r w:rsidRPr="00CE02FD">
                <w:rPr>
                  <w:rFonts w:ascii="Arial" w:hAnsi="Arial" w:cs="Arial"/>
                  <w:b w:val="0"/>
                  <w:i/>
                </w:rPr>
                <w:t xml:space="preserve"> </w:t>
              </w:r>
              <w:smartTag w:uri="urn:schemas-microsoft-com:office:smarttags" w:element="PlaceType">
                <w:r w:rsidRPr="00CE02FD">
                  <w:rPr>
                    <w:rFonts w:ascii="Arial" w:hAnsi="Arial" w:cs="Arial"/>
                    <w:b w:val="0"/>
                    <w:i/>
                  </w:rPr>
                  <w:t>College</w:t>
                </w:r>
              </w:smartTag>
            </w:smartTag>
            <w:r w:rsidRPr="00CE02FD">
              <w:rPr>
                <w:rFonts w:ascii="Arial" w:hAnsi="Arial" w:cs="Arial"/>
                <w:b w:val="0"/>
                <w:i/>
              </w:rPr>
              <w:t xml:space="preserve"> of Applied Arts &amp; Technology is prohibited.</w:t>
            </w:r>
          </w:p>
        </w:tc>
      </w:tr>
      <w:tr w:rsidR="00994B52" w:rsidRPr="00CE02FD">
        <w:trPr>
          <w:cantSplit/>
        </w:trPr>
        <w:tc>
          <w:tcPr>
            <w:tcW w:w="8856" w:type="dxa"/>
            <w:gridSpan w:val="6"/>
          </w:tcPr>
          <w:p w:rsidR="00994B52" w:rsidRPr="00CE02FD" w:rsidRDefault="00994B52">
            <w:pPr>
              <w:pStyle w:val="Heading2"/>
              <w:tabs>
                <w:tab w:val="center" w:pos="4560"/>
              </w:tabs>
              <w:spacing w:line="276" w:lineRule="auto"/>
              <w:rPr>
                <w:rFonts w:ascii="Arial" w:hAnsi="Arial" w:cs="Arial"/>
                <w:b w:val="0"/>
              </w:rPr>
            </w:pPr>
            <w:r w:rsidRPr="00CE02FD">
              <w:rPr>
                <w:rFonts w:ascii="Arial" w:hAnsi="Arial" w:cs="Arial"/>
                <w:b w:val="0"/>
                <w:i/>
              </w:rPr>
              <w:t xml:space="preserve">For additional information, please contact the Dean, </w:t>
            </w:r>
            <w:r w:rsidRPr="00CE02FD">
              <w:rPr>
                <w:rFonts w:ascii="Arial" w:hAnsi="Arial" w:cs="Arial"/>
                <w:b w:val="0"/>
                <w:i/>
                <w:lang w:val="en-US"/>
              </w:rPr>
              <w:t xml:space="preserve">School of Community Services and Interdisciplinary Studies </w:t>
            </w:r>
          </w:p>
        </w:tc>
      </w:tr>
      <w:tr w:rsidR="00994B52" w:rsidRPr="00CE02FD">
        <w:trPr>
          <w:cantSplit/>
        </w:trPr>
        <w:tc>
          <w:tcPr>
            <w:tcW w:w="8856" w:type="dxa"/>
            <w:gridSpan w:val="6"/>
          </w:tcPr>
          <w:p w:rsidR="00994B52" w:rsidRPr="00CE02FD" w:rsidRDefault="00994B52">
            <w:pPr>
              <w:tabs>
                <w:tab w:val="center" w:pos="4560"/>
              </w:tabs>
              <w:spacing w:line="276" w:lineRule="auto"/>
              <w:jc w:val="center"/>
              <w:rPr>
                <w:rFonts w:ascii="Arial" w:hAnsi="Arial" w:cs="Arial"/>
                <w:i/>
                <w:lang w:val="en-GB"/>
              </w:rPr>
            </w:pPr>
            <w:r w:rsidRPr="00CE02FD">
              <w:rPr>
                <w:rFonts w:ascii="Arial" w:hAnsi="Arial" w:cs="Arial"/>
                <w:i/>
                <w:lang w:val="en-GB"/>
              </w:rPr>
              <w:t>(705) 759-2554, Ext. 2603</w:t>
            </w:r>
          </w:p>
          <w:p w:rsidR="00994B52" w:rsidRPr="00CE02FD" w:rsidRDefault="00994B52">
            <w:pPr>
              <w:tabs>
                <w:tab w:val="center" w:pos="4560"/>
              </w:tabs>
              <w:spacing w:line="276" w:lineRule="auto"/>
              <w:rPr>
                <w:rFonts w:ascii="Arial" w:hAnsi="Arial" w:cs="Arial"/>
              </w:rPr>
            </w:pPr>
          </w:p>
        </w:tc>
      </w:tr>
    </w:tbl>
    <w:p w:rsidR="00D1300B" w:rsidRPr="00CE02FD"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F21134" w:rsidRPr="00CE02FD" w:rsidTr="00F21134">
        <w:tc>
          <w:tcPr>
            <w:tcW w:w="675" w:type="dxa"/>
            <w:hideMark/>
          </w:tcPr>
          <w:p w:rsidR="00F21134" w:rsidRPr="00CE02FD" w:rsidRDefault="00F21134">
            <w:pPr>
              <w:rPr>
                <w:rFonts w:ascii="Arial" w:hAnsi="Arial" w:cs="Arial"/>
                <w:b/>
              </w:rPr>
            </w:pPr>
            <w:r w:rsidRPr="00CE02FD">
              <w:rPr>
                <w:rFonts w:ascii="Arial" w:hAnsi="Arial" w:cs="Arial"/>
                <w:b/>
              </w:rPr>
              <w:lastRenderedPageBreak/>
              <w:t>I.</w:t>
            </w:r>
          </w:p>
        </w:tc>
        <w:tc>
          <w:tcPr>
            <w:tcW w:w="8181" w:type="dxa"/>
            <w:hideMark/>
          </w:tcPr>
          <w:p w:rsidR="00F21134" w:rsidRPr="00CE02FD" w:rsidRDefault="00F21134">
            <w:pPr>
              <w:rPr>
                <w:rFonts w:ascii="Arial" w:hAnsi="Arial" w:cs="Arial"/>
              </w:rPr>
            </w:pPr>
            <w:r w:rsidRPr="00CE02FD">
              <w:rPr>
                <w:rFonts w:ascii="Arial" w:hAnsi="Arial" w:cs="Arial"/>
                <w:b/>
              </w:rPr>
              <w:t>COURSE DESCRIPTION:</w:t>
            </w:r>
            <w:r w:rsidRPr="00CE02FD">
              <w:rPr>
                <w:rFonts w:ascii="Arial" w:hAnsi="Arial" w:cs="Arial"/>
              </w:rPr>
              <w:t xml:space="preserve"> This course introduces the student to Computerized Financial Management Applications used by Managers in the daily strategic decision-making process. CICE students, with assistance from a Learning Specialist, will apply their accrued financial accounting knowledge by utilizing Computerized Accounting Systems to generate financial data. The CICE student will also be introduced to the use of spreadsheet software in the preparation of financial analysis of accounting</w:t>
            </w:r>
          </w:p>
        </w:tc>
      </w:tr>
    </w:tbl>
    <w:p w:rsidR="00F21134" w:rsidRPr="00CE02FD" w:rsidRDefault="00F21134" w:rsidP="00F21134">
      <w:pPr>
        <w:rPr>
          <w:rFonts w:ascii="Arial" w:hAnsi="Arial" w:cs="Arial"/>
        </w:rPr>
      </w:pPr>
    </w:p>
    <w:tbl>
      <w:tblPr>
        <w:tblW w:w="8858" w:type="dxa"/>
        <w:tblLayout w:type="fixed"/>
        <w:tblLook w:val="04A0" w:firstRow="1" w:lastRow="0" w:firstColumn="1" w:lastColumn="0" w:noHBand="0" w:noVBand="1"/>
      </w:tblPr>
      <w:tblGrid>
        <w:gridCol w:w="675"/>
        <w:gridCol w:w="567"/>
        <w:gridCol w:w="7608"/>
        <w:gridCol w:w="8"/>
      </w:tblGrid>
      <w:tr w:rsidR="00F21134" w:rsidRPr="00CE02FD" w:rsidTr="00F21134">
        <w:trPr>
          <w:cantSplit/>
        </w:trPr>
        <w:tc>
          <w:tcPr>
            <w:tcW w:w="675" w:type="dxa"/>
            <w:hideMark/>
          </w:tcPr>
          <w:p w:rsidR="00F21134" w:rsidRPr="00CE02FD" w:rsidRDefault="00F21134">
            <w:pPr>
              <w:rPr>
                <w:rFonts w:ascii="Arial" w:hAnsi="Arial"/>
                <w:b/>
              </w:rPr>
            </w:pPr>
            <w:r w:rsidRPr="00CE02FD">
              <w:rPr>
                <w:rFonts w:ascii="Arial" w:hAnsi="Arial"/>
                <w:b/>
              </w:rPr>
              <w:t>II.</w:t>
            </w:r>
          </w:p>
        </w:tc>
        <w:tc>
          <w:tcPr>
            <w:tcW w:w="8183" w:type="dxa"/>
            <w:gridSpan w:val="3"/>
          </w:tcPr>
          <w:p w:rsidR="00F21134" w:rsidRPr="00CE02FD" w:rsidRDefault="00F21134">
            <w:pPr>
              <w:rPr>
                <w:rFonts w:ascii="Arial" w:hAnsi="Arial"/>
                <w:b/>
              </w:rPr>
            </w:pPr>
            <w:r w:rsidRPr="00CE02FD">
              <w:rPr>
                <w:rFonts w:ascii="Arial" w:hAnsi="Arial"/>
                <w:b/>
              </w:rPr>
              <w:t>LEARNING OUTCOMES AND ELEMENTS OF THE PERFORMANCE:</w:t>
            </w:r>
          </w:p>
          <w:p w:rsidR="00F21134" w:rsidRPr="00CE02FD" w:rsidRDefault="00F21134">
            <w:pPr>
              <w:rPr>
                <w:rFonts w:ascii="Arial" w:hAnsi="Arial"/>
              </w:rPr>
            </w:pPr>
          </w:p>
        </w:tc>
      </w:tr>
      <w:tr w:rsidR="00F21134" w:rsidRPr="00CE02FD" w:rsidTr="00F21134">
        <w:trPr>
          <w:cantSplit/>
        </w:trPr>
        <w:tc>
          <w:tcPr>
            <w:tcW w:w="675" w:type="dxa"/>
          </w:tcPr>
          <w:p w:rsidR="00F21134" w:rsidRPr="00CE02FD" w:rsidRDefault="00F21134">
            <w:pPr>
              <w:rPr>
                <w:rFonts w:ascii="Arial" w:hAnsi="Arial"/>
              </w:rPr>
            </w:pPr>
          </w:p>
        </w:tc>
        <w:tc>
          <w:tcPr>
            <w:tcW w:w="8183" w:type="dxa"/>
            <w:gridSpan w:val="3"/>
          </w:tcPr>
          <w:p w:rsidR="00F21134" w:rsidRPr="00CE02FD" w:rsidRDefault="00F21134">
            <w:pPr>
              <w:pStyle w:val="Default"/>
            </w:pPr>
            <w:r w:rsidRPr="00CE02FD">
              <w:t xml:space="preserve">Upon successful completion of this course, the CICE student, with the help of a Learning Specialist, will demonstrate the basic ability to </w:t>
            </w:r>
          </w:p>
          <w:p w:rsidR="00F21134" w:rsidRPr="00CE02FD" w:rsidRDefault="00F21134">
            <w:pPr>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1.</w:t>
            </w:r>
          </w:p>
        </w:tc>
        <w:tc>
          <w:tcPr>
            <w:tcW w:w="7616" w:type="dxa"/>
            <w:gridSpan w:val="2"/>
          </w:tcPr>
          <w:p w:rsidR="00F21134" w:rsidRPr="00CE02FD" w:rsidRDefault="00F21134">
            <w:pPr>
              <w:rPr>
                <w:rFonts w:ascii="Arial" w:hAnsi="Arial"/>
                <w:b/>
              </w:rPr>
            </w:pPr>
            <w:r w:rsidRPr="00CE02FD">
              <w:rPr>
                <w:rFonts w:ascii="Arial" w:hAnsi="Arial"/>
                <w:b/>
              </w:rPr>
              <w:t>Organize and access Simply Accounting Data Files</w:t>
            </w:r>
          </w:p>
          <w:p w:rsidR="00F21134" w:rsidRPr="00CE02FD" w:rsidRDefault="00F21134">
            <w:pPr>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16" w:type="dxa"/>
            <w:gridSpan w:val="2"/>
          </w:tcPr>
          <w:p w:rsidR="00F21134" w:rsidRPr="00CE02FD" w:rsidRDefault="00F21134">
            <w:pPr>
              <w:rPr>
                <w:rFonts w:ascii="Arial" w:hAnsi="Arial"/>
                <w:u w:val="single"/>
              </w:rPr>
            </w:pPr>
            <w:r w:rsidRPr="00CE02FD">
              <w:rPr>
                <w:rFonts w:ascii="Arial" w:hAnsi="Arial"/>
                <w:u w:val="single"/>
              </w:rPr>
              <w:t>Potential Elements of the Performance:</w:t>
            </w:r>
          </w:p>
          <w:p w:rsidR="00F21134" w:rsidRPr="00CE02FD" w:rsidRDefault="00F21134" w:rsidP="00F21134">
            <w:pPr>
              <w:numPr>
                <w:ilvl w:val="0"/>
                <w:numId w:val="23"/>
              </w:numPr>
              <w:rPr>
                <w:rFonts w:ascii="Arial" w:hAnsi="Arial"/>
              </w:rPr>
            </w:pPr>
            <w:r w:rsidRPr="00CE02FD">
              <w:rPr>
                <w:rFonts w:ascii="Arial" w:hAnsi="Arial"/>
              </w:rPr>
              <w:t>Create a BUS140 folder on your S:</w:t>
            </w:r>
          </w:p>
          <w:p w:rsidR="00F21134" w:rsidRPr="00CE02FD" w:rsidRDefault="00F21134" w:rsidP="00F21134">
            <w:pPr>
              <w:numPr>
                <w:ilvl w:val="0"/>
                <w:numId w:val="23"/>
              </w:numPr>
              <w:rPr>
                <w:rFonts w:ascii="Arial" w:hAnsi="Arial"/>
              </w:rPr>
            </w:pPr>
            <w:r w:rsidRPr="00CE02FD">
              <w:rPr>
                <w:rFonts w:ascii="Arial" w:hAnsi="Arial"/>
              </w:rPr>
              <w:t>Access Simply Accounting data files</w:t>
            </w:r>
          </w:p>
          <w:p w:rsidR="00F21134" w:rsidRPr="00CE02FD" w:rsidRDefault="00F21134" w:rsidP="00F21134">
            <w:pPr>
              <w:numPr>
                <w:ilvl w:val="0"/>
                <w:numId w:val="23"/>
              </w:numPr>
              <w:rPr>
                <w:rFonts w:ascii="Arial" w:hAnsi="Arial"/>
              </w:rPr>
            </w:pPr>
            <w:r w:rsidRPr="00CE02FD">
              <w:rPr>
                <w:rFonts w:ascii="Arial" w:hAnsi="Arial"/>
              </w:rPr>
              <w:t>Copy data files to your student S:</w:t>
            </w:r>
          </w:p>
          <w:p w:rsidR="00F21134" w:rsidRPr="00CE02FD" w:rsidRDefault="00F21134" w:rsidP="00F21134">
            <w:pPr>
              <w:numPr>
                <w:ilvl w:val="0"/>
                <w:numId w:val="23"/>
              </w:numPr>
              <w:rPr>
                <w:rFonts w:ascii="Arial" w:hAnsi="Arial"/>
              </w:rPr>
            </w:pPr>
            <w:r w:rsidRPr="00CE02FD">
              <w:rPr>
                <w:rFonts w:ascii="Arial" w:hAnsi="Arial"/>
              </w:rPr>
              <w:t>Remove “Read Only” file attributes from data files</w:t>
            </w:r>
          </w:p>
          <w:p w:rsidR="00F21134" w:rsidRPr="00CE02FD" w:rsidRDefault="00F21134" w:rsidP="00F21134">
            <w:pPr>
              <w:numPr>
                <w:ilvl w:val="0"/>
                <w:numId w:val="23"/>
              </w:numPr>
              <w:rPr>
                <w:rFonts w:ascii="Arial" w:hAnsi="Arial"/>
              </w:rPr>
            </w:pPr>
            <w:r w:rsidRPr="00CE02FD">
              <w:rPr>
                <w:rFonts w:ascii="Arial" w:hAnsi="Arial"/>
              </w:rPr>
              <w:t>Inspect data files</w:t>
            </w:r>
          </w:p>
          <w:p w:rsidR="00F21134" w:rsidRPr="00CE02FD" w:rsidRDefault="00F21134" w:rsidP="00F21134">
            <w:pPr>
              <w:numPr>
                <w:ilvl w:val="0"/>
                <w:numId w:val="23"/>
              </w:numPr>
              <w:rPr>
                <w:rFonts w:ascii="Arial" w:hAnsi="Arial"/>
              </w:rPr>
            </w:pPr>
            <w:r w:rsidRPr="00CE02FD">
              <w:rPr>
                <w:rFonts w:ascii="Arial" w:hAnsi="Arial"/>
              </w:rPr>
              <w:t>Save and backup data files</w:t>
            </w:r>
          </w:p>
          <w:p w:rsidR="00F21134" w:rsidRPr="00CE02FD" w:rsidRDefault="00F21134" w:rsidP="00F21134">
            <w:pPr>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2.</w:t>
            </w:r>
          </w:p>
        </w:tc>
        <w:tc>
          <w:tcPr>
            <w:tcW w:w="7616" w:type="dxa"/>
            <w:gridSpan w:val="2"/>
          </w:tcPr>
          <w:p w:rsidR="00F21134" w:rsidRPr="00CE02FD" w:rsidRDefault="00F21134">
            <w:pPr>
              <w:rPr>
                <w:rFonts w:ascii="Arial" w:hAnsi="Arial"/>
                <w:b/>
              </w:rPr>
            </w:pPr>
            <w:r w:rsidRPr="00CE02FD">
              <w:rPr>
                <w:rFonts w:ascii="Arial" w:hAnsi="Arial"/>
                <w:b/>
              </w:rPr>
              <w:t>Introduction to Simply Accounting Software</w:t>
            </w:r>
          </w:p>
          <w:p w:rsidR="00F21134" w:rsidRPr="00CE02FD" w:rsidRDefault="00F21134">
            <w:pPr>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16" w:type="dxa"/>
            <w:gridSpan w:val="2"/>
          </w:tcPr>
          <w:p w:rsidR="00F21134" w:rsidRPr="00CE02FD" w:rsidRDefault="00F21134">
            <w:pPr>
              <w:rPr>
                <w:rFonts w:ascii="Arial" w:hAnsi="Arial"/>
              </w:rPr>
            </w:pPr>
            <w:r w:rsidRPr="00CE02FD">
              <w:rPr>
                <w:rFonts w:ascii="Arial" w:hAnsi="Arial"/>
                <w:u w:val="single"/>
              </w:rPr>
              <w:t>Potential Elements of the Performance</w:t>
            </w:r>
            <w:r w:rsidRPr="00CE02FD">
              <w:rPr>
                <w:rFonts w:ascii="Arial" w:hAnsi="Arial"/>
              </w:rPr>
              <w:t>:</w:t>
            </w:r>
          </w:p>
          <w:p w:rsidR="00F21134" w:rsidRPr="00CE02FD" w:rsidRDefault="00F21134" w:rsidP="00F21134">
            <w:pPr>
              <w:numPr>
                <w:ilvl w:val="0"/>
                <w:numId w:val="24"/>
              </w:numPr>
              <w:rPr>
                <w:rFonts w:ascii="Arial" w:hAnsi="Arial"/>
              </w:rPr>
            </w:pPr>
            <w:r w:rsidRPr="00CE02FD">
              <w:rPr>
                <w:rFonts w:ascii="Arial" w:hAnsi="Arial"/>
              </w:rPr>
              <w:t>Access the data files for a simulated business</w:t>
            </w:r>
          </w:p>
          <w:p w:rsidR="00F21134" w:rsidRPr="00CE02FD" w:rsidRDefault="00F21134" w:rsidP="00F21134">
            <w:pPr>
              <w:numPr>
                <w:ilvl w:val="0"/>
                <w:numId w:val="24"/>
              </w:numPr>
              <w:rPr>
                <w:rFonts w:ascii="Arial" w:hAnsi="Arial"/>
              </w:rPr>
            </w:pPr>
            <w:r w:rsidRPr="00CE02FD">
              <w:rPr>
                <w:rFonts w:ascii="Arial" w:hAnsi="Arial"/>
              </w:rPr>
              <w:t>Open the General Journal</w:t>
            </w:r>
          </w:p>
          <w:p w:rsidR="00F21134" w:rsidRPr="00CE02FD" w:rsidRDefault="00F21134" w:rsidP="00F21134">
            <w:pPr>
              <w:numPr>
                <w:ilvl w:val="0"/>
                <w:numId w:val="24"/>
              </w:numPr>
              <w:rPr>
                <w:rFonts w:ascii="Arial" w:hAnsi="Arial"/>
              </w:rPr>
            </w:pPr>
            <w:r w:rsidRPr="00CE02FD">
              <w:rPr>
                <w:rFonts w:ascii="Arial" w:hAnsi="Arial"/>
              </w:rPr>
              <w:t>Enter transactions in the General Journal</w:t>
            </w:r>
          </w:p>
          <w:p w:rsidR="00F21134" w:rsidRPr="00CE02FD" w:rsidRDefault="00F21134" w:rsidP="00F21134">
            <w:pPr>
              <w:numPr>
                <w:ilvl w:val="0"/>
                <w:numId w:val="24"/>
              </w:numPr>
              <w:rPr>
                <w:rFonts w:ascii="Arial" w:hAnsi="Arial"/>
              </w:rPr>
            </w:pPr>
            <w:r w:rsidRPr="00CE02FD">
              <w:rPr>
                <w:rFonts w:ascii="Arial" w:hAnsi="Arial"/>
              </w:rPr>
              <w:t>Advance a session date</w:t>
            </w:r>
          </w:p>
          <w:p w:rsidR="00F21134" w:rsidRPr="00CE02FD" w:rsidRDefault="00F21134" w:rsidP="00F21134">
            <w:pPr>
              <w:numPr>
                <w:ilvl w:val="0"/>
                <w:numId w:val="24"/>
              </w:numPr>
              <w:rPr>
                <w:rFonts w:ascii="Arial" w:hAnsi="Arial"/>
              </w:rPr>
            </w:pPr>
            <w:r w:rsidRPr="00CE02FD">
              <w:rPr>
                <w:rFonts w:ascii="Arial" w:hAnsi="Arial"/>
              </w:rPr>
              <w:t>Revise company information</w:t>
            </w:r>
          </w:p>
          <w:p w:rsidR="00F21134" w:rsidRPr="00CE02FD" w:rsidRDefault="00F21134" w:rsidP="00F21134">
            <w:pPr>
              <w:numPr>
                <w:ilvl w:val="0"/>
                <w:numId w:val="24"/>
              </w:numPr>
              <w:rPr>
                <w:rFonts w:ascii="Arial" w:hAnsi="Arial"/>
              </w:rPr>
            </w:pPr>
            <w:r w:rsidRPr="00CE02FD">
              <w:rPr>
                <w:rFonts w:ascii="Arial" w:hAnsi="Arial"/>
              </w:rPr>
              <w:t>Edit and review General Journal transactions</w:t>
            </w:r>
          </w:p>
          <w:p w:rsidR="00F21134" w:rsidRPr="00CE02FD" w:rsidRDefault="00F21134" w:rsidP="00F21134">
            <w:pPr>
              <w:numPr>
                <w:ilvl w:val="0"/>
                <w:numId w:val="24"/>
              </w:numPr>
              <w:rPr>
                <w:rFonts w:ascii="Arial" w:hAnsi="Arial"/>
              </w:rPr>
            </w:pPr>
            <w:r w:rsidRPr="00CE02FD">
              <w:rPr>
                <w:rFonts w:ascii="Arial" w:hAnsi="Arial"/>
              </w:rPr>
              <w:t>Post transactions</w:t>
            </w:r>
          </w:p>
          <w:p w:rsidR="00F21134" w:rsidRPr="00CE02FD" w:rsidRDefault="00F21134" w:rsidP="00F21134">
            <w:pPr>
              <w:numPr>
                <w:ilvl w:val="0"/>
                <w:numId w:val="24"/>
              </w:numPr>
              <w:rPr>
                <w:rFonts w:ascii="Arial" w:hAnsi="Arial"/>
              </w:rPr>
            </w:pPr>
            <w:r w:rsidRPr="00CE02FD">
              <w:rPr>
                <w:rFonts w:ascii="Arial" w:hAnsi="Arial"/>
              </w:rPr>
              <w:t>Adjust and cancel entries</w:t>
            </w:r>
          </w:p>
          <w:p w:rsidR="00F21134" w:rsidRPr="00CE02FD" w:rsidRDefault="00F21134" w:rsidP="00F21134">
            <w:pPr>
              <w:numPr>
                <w:ilvl w:val="0"/>
                <w:numId w:val="24"/>
              </w:numPr>
              <w:rPr>
                <w:rFonts w:ascii="Arial" w:hAnsi="Arial"/>
              </w:rPr>
            </w:pPr>
            <w:r w:rsidRPr="00CE02FD">
              <w:rPr>
                <w:rFonts w:ascii="Arial" w:hAnsi="Arial"/>
              </w:rPr>
              <w:t>Create new General Ledger Accounts</w:t>
            </w:r>
          </w:p>
          <w:p w:rsidR="00F21134" w:rsidRPr="00CE02FD" w:rsidRDefault="00F21134" w:rsidP="00F21134">
            <w:pPr>
              <w:numPr>
                <w:ilvl w:val="0"/>
                <w:numId w:val="24"/>
              </w:numPr>
              <w:rPr>
                <w:rFonts w:ascii="Arial" w:hAnsi="Arial"/>
              </w:rPr>
            </w:pPr>
            <w:r w:rsidRPr="00CE02FD">
              <w:rPr>
                <w:rFonts w:ascii="Arial" w:hAnsi="Arial"/>
              </w:rPr>
              <w:t>Record a compound entry</w:t>
            </w:r>
          </w:p>
          <w:p w:rsidR="00F21134" w:rsidRPr="00CE02FD" w:rsidRDefault="00F21134" w:rsidP="00F21134">
            <w:pPr>
              <w:numPr>
                <w:ilvl w:val="0"/>
                <w:numId w:val="24"/>
              </w:numPr>
              <w:rPr>
                <w:rFonts w:ascii="Arial" w:hAnsi="Arial"/>
              </w:rPr>
            </w:pPr>
            <w:r w:rsidRPr="00CE02FD">
              <w:rPr>
                <w:rFonts w:ascii="Arial" w:hAnsi="Arial"/>
              </w:rPr>
              <w:t>Display and print General Ledger and General Journal reports</w:t>
            </w:r>
          </w:p>
          <w:p w:rsidR="00F21134" w:rsidRPr="00CE02FD" w:rsidRDefault="00F21134" w:rsidP="00F21134">
            <w:pPr>
              <w:numPr>
                <w:ilvl w:val="0"/>
                <w:numId w:val="24"/>
              </w:numPr>
              <w:rPr>
                <w:rFonts w:ascii="Arial" w:hAnsi="Arial"/>
              </w:rPr>
            </w:pPr>
            <w:r w:rsidRPr="00CE02FD">
              <w:rPr>
                <w:rFonts w:ascii="Arial" w:hAnsi="Arial"/>
              </w:rPr>
              <w:t>Create backups</w:t>
            </w:r>
          </w:p>
          <w:p w:rsidR="00F21134" w:rsidRPr="00CE02FD" w:rsidRDefault="00F21134">
            <w:pPr>
              <w:ind w:left="720"/>
              <w:rPr>
                <w:rFonts w:ascii="Arial" w:hAnsi="Arial"/>
              </w:rPr>
            </w:pPr>
          </w:p>
        </w:tc>
      </w:tr>
      <w:tr w:rsidR="00F21134" w:rsidRPr="00CE02FD" w:rsidTr="00F21134">
        <w:tc>
          <w:tcPr>
            <w:tcW w:w="675" w:type="dxa"/>
          </w:tcPr>
          <w:p w:rsidR="00F21134" w:rsidRPr="00CE02FD" w:rsidRDefault="00F21134">
            <w:pPr>
              <w:rPr>
                <w:rFonts w:ascii="Arial" w:hAnsi="Arial"/>
              </w:rPr>
            </w:pPr>
            <w:r w:rsidRPr="00CE02FD">
              <w:br w:type="page"/>
            </w:r>
          </w:p>
        </w:tc>
        <w:tc>
          <w:tcPr>
            <w:tcW w:w="567" w:type="dxa"/>
            <w:hideMark/>
          </w:tcPr>
          <w:p w:rsidR="00F21134" w:rsidRPr="00CE02FD" w:rsidRDefault="00F21134">
            <w:pPr>
              <w:rPr>
                <w:rFonts w:ascii="Arial" w:hAnsi="Arial"/>
              </w:rPr>
            </w:pPr>
            <w:r w:rsidRPr="00CE02FD">
              <w:rPr>
                <w:rFonts w:ascii="Arial" w:hAnsi="Arial"/>
              </w:rPr>
              <w:t>3.</w:t>
            </w:r>
          </w:p>
        </w:tc>
        <w:tc>
          <w:tcPr>
            <w:tcW w:w="7616" w:type="dxa"/>
            <w:gridSpan w:val="2"/>
          </w:tcPr>
          <w:p w:rsidR="00F21134" w:rsidRPr="00CE02FD" w:rsidRDefault="00F21134">
            <w:pPr>
              <w:rPr>
                <w:rFonts w:ascii="Arial" w:hAnsi="Arial"/>
                <w:b/>
              </w:rPr>
            </w:pPr>
            <w:r w:rsidRPr="00CE02FD">
              <w:rPr>
                <w:rFonts w:ascii="Arial" w:hAnsi="Arial"/>
                <w:b/>
              </w:rPr>
              <w:t>Prepare transactions using ‘Receivables’ Module</w:t>
            </w:r>
          </w:p>
          <w:p w:rsidR="00F21134" w:rsidRPr="00CE02FD" w:rsidRDefault="00F21134">
            <w:pPr>
              <w:rPr>
                <w:rFonts w:ascii="Arial" w:hAnsi="Arial"/>
                <w:b/>
              </w:rPr>
            </w:pPr>
          </w:p>
          <w:p w:rsidR="00F21134" w:rsidRPr="00CE02FD" w:rsidRDefault="00F21134">
            <w:pPr>
              <w:rPr>
                <w:rFonts w:ascii="Arial" w:hAnsi="Arial"/>
              </w:rPr>
            </w:pPr>
            <w:r w:rsidRPr="00CE02FD">
              <w:rPr>
                <w:rFonts w:ascii="Arial" w:hAnsi="Arial"/>
                <w:u w:val="single"/>
              </w:rPr>
              <w:t>Potential Elements of the Performance</w:t>
            </w:r>
            <w:r w:rsidRPr="00CE02FD">
              <w:rPr>
                <w:rFonts w:ascii="Arial" w:hAnsi="Arial"/>
              </w:rPr>
              <w:t>:</w:t>
            </w:r>
          </w:p>
        </w:tc>
      </w:tr>
      <w:tr w:rsidR="00F21134" w:rsidRPr="00CE02FD" w:rsidTr="00F21134">
        <w:tc>
          <w:tcPr>
            <w:tcW w:w="675"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16" w:type="dxa"/>
            <w:gridSpan w:val="2"/>
          </w:tcPr>
          <w:p w:rsidR="00F21134" w:rsidRPr="00CE02FD" w:rsidRDefault="00F21134" w:rsidP="00F21134">
            <w:pPr>
              <w:numPr>
                <w:ilvl w:val="0"/>
                <w:numId w:val="25"/>
              </w:numPr>
              <w:rPr>
                <w:rFonts w:ascii="Arial" w:hAnsi="Arial"/>
              </w:rPr>
            </w:pPr>
            <w:r w:rsidRPr="00CE02FD">
              <w:rPr>
                <w:rFonts w:ascii="Arial" w:hAnsi="Arial"/>
              </w:rPr>
              <w:t>Open the Receivables Module</w:t>
            </w:r>
          </w:p>
          <w:p w:rsidR="00F21134" w:rsidRPr="00CE02FD" w:rsidRDefault="00F21134" w:rsidP="00F21134">
            <w:pPr>
              <w:numPr>
                <w:ilvl w:val="0"/>
                <w:numId w:val="25"/>
              </w:numPr>
              <w:rPr>
                <w:rFonts w:ascii="Arial" w:hAnsi="Arial"/>
              </w:rPr>
            </w:pPr>
            <w:r w:rsidRPr="00CE02FD">
              <w:rPr>
                <w:rFonts w:ascii="Arial" w:hAnsi="Arial"/>
              </w:rPr>
              <w:lastRenderedPageBreak/>
              <w:t>Review the Sales Journal</w:t>
            </w:r>
          </w:p>
          <w:p w:rsidR="00F21134" w:rsidRPr="00CE02FD" w:rsidRDefault="00F21134" w:rsidP="00F21134">
            <w:pPr>
              <w:numPr>
                <w:ilvl w:val="0"/>
                <w:numId w:val="25"/>
              </w:numPr>
              <w:rPr>
                <w:rFonts w:ascii="Arial" w:hAnsi="Arial"/>
              </w:rPr>
            </w:pPr>
            <w:r w:rsidRPr="00CE02FD">
              <w:rPr>
                <w:rFonts w:ascii="Arial" w:hAnsi="Arial"/>
              </w:rPr>
              <w:t>Customize the Sales Journal window</w:t>
            </w:r>
          </w:p>
          <w:p w:rsidR="00F21134" w:rsidRPr="00CE02FD" w:rsidRDefault="00F21134" w:rsidP="00F21134">
            <w:pPr>
              <w:numPr>
                <w:ilvl w:val="0"/>
                <w:numId w:val="25"/>
              </w:numPr>
              <w:rPr>
                <w:rFonts w:ascii="Arial" w:hAnsi="Arial"/>
              </w:rPr>
            </w:pPr>
            <w:r w:rsidRPr="00CE02FD">
              <w:rPr>
                <w:rFonts w:ascii="Arial" w:hAnsi="Arial"/>
              </w:rPr>
              <w:t>Enter transactions in the Receivables module</w:t>
            </w:r>
          </w:p>
          <w:p w:rsidR="00F21134" w:rsidRPr="00CE02FD" w:rsidRDefault="00F21134" w:rsidP="00F21134">
            <w:pPr>
              <w:numPr>
                <w:ilvl w:val="0"/>
                <w:numId w:val="25"/>
              </w:numPr>
              <w:rPr>
                <w:rFonts w:ascii="Arial" w:hAnsi="Arial"/>
              </w:rPr>
            </w:pPr>
            <w:r w:rsidRPr="00CE02FD">
              <w:rPr>
                <w:rFonts w:ascii="Arial" w:hAnsi="Arial"/>
              </w:rPr>
              <w:t>Open and work with Daily Business Manager</w:t>
            </w:r>
          </w:p>
          <w:p w:rsidR="00F21134" w:rsidRPr="00CE02FD" w:rsidRDefault="00F21134" w:rsidP="00F21134">
            <w:pPr>
              <w:numPr>
                <w:ilvl w:val="0"/>
                <w:numId w:val="25"/>
              </w:numPr>
              <w:rPr>
                <w:rFonts w:ascii="Arial" w:hAnsi="Arial"/>
              </w:rPr>
            </w:pPr>
            <w:r w:rsidRPr="00CE02FD">
              <w:rPr>
                <w:rFonts w:ascii="Arial" w:hAnsi="Arial"/>
              </w:rPr>
              <w:t>Produce a sales invoice</w:t>
            </w:r>
          </w:p>
          <w:p w:rsidR="00F21134" w:rsidRPr="00CE02FD" w:rsidRDefault="00F21134" w:rsidP="00F21134">
            <w:pPr>
              <w:numPr>
                <w:ilvl w:val="0"/>
                <w:numId w:val="25"/>
              </w:numPr>
              <w:rPr>
                <w:rFonts w:ascii="Arial" w:hAnsi="Arial"/>
              </w:rPr>
            </w:pPr>
            <w:r w:rsidRPr="00CE02FD">
              <w:rPr>
                <w:rFonts w:ascii="Arial" w:hAnsi="Arial"/>
              </w:rPr>
              <w:t>Journalize sales returns</w:t>
            </w:r>
          </w:p>
          <w:p w:rsidR="00F21134" w:rsidRPr="00CE02FD" w:rsidRDefault="00F21134" w:rsidP="00F21134">
            <w:pPr>
              <w:numPr>
                <w:ilvl w:val="0"/>
                <w:numId w:val="25"/>
              </w:numPr>
              <w:rPr>
                <w:rFonts w:ascii="Arial" w:hAnsi="Arial"/>
              </w:rPr>
            </w:pPr>
            <w:r w:rsidRPr="00CE02FD">
              <w:rPr>
                <w:rFonts w:ascii="Arial" w:hAnsi="Arial"/>
              </w:rPr>
              <w:t>Edit and review journal transactions</w:t>
            </w:r>
          </w:p>
          <w:p w:rsidR="00F21134" w:rsidRPr="00CE02FD" w:rsidRDefault="00F21134" w:rsidP="00F21134">
            <w:pPr>
              <w:numPr>
                <w:ilvl w:val="0"/>
                <w:numId w:val="25"/>
              </w:numPr>
              <w:rPr>
                <w:rFonts w:ascii="Arial" w:hAnsi="Arial"/>
              </w:rPr>
            </w:pPr>
            <w:r w:rsidRPr="00CE02FD">
              <w:rPr>
                <w:rFonts w:ascii="Arial" w:hAnsi="Arial"/>
              </w:rPr>
              <w:t>Journalize receipts with cash discount</w:t>
            </w:r>
          </w:p>
          <w:p w:rsidR="00F21134" w:rsidRPr="00CE02FD" w:rsidRDefault="00F21134" w:rsidP="00F21134">
            <w:pPr>
              <w:numPr>
                <w:ilvl w:val="0"/>
                <w:numId w:val="25"/>
              </w:numPr>
              <w:rPr>
                <w:rFonts w:ascii="Arial" w:hAnsi="Arial"/>
              </w:rPr>
            </w:pPr>
            <w:r w:rsidRPr="00CE02FD">
              <w:rPr>
                <w:rFonts w:ascii="Arial" w:hAnsi="Arial"/>
              </w:rPr>
              <w:t>Cancel an invoice after posting</w:t>
            </w:r>
          </w:p>
          <w:p w:rsidR="00F21134" w:rsidRPr="00CE02FD" w:rsidRDefault="00F21134" w:rsidP="00F21134">
            <w:pPr>
              <w:numPr>
                <w:ilvl w:val="0"/>
                <w:numId w:val="25"/>
              </w:numPr>
              <w:rPr>
                <w:rFonts w:ascii="Arial" w:hAnsi="Arial"/>
              </w:rPr>
            </w:pPr>
            <w:r w:rsidRPr="00CE02FD">
              <w:rPr>
                <w:rFonts w:ascii="Arial" w:hAnsi="Arial"/>
              </w:rPr>
              <w:t>Add new customers</w:t>
            </w:r>
          </w:p>
          <w:p w:rsidR="00F21134" w:rsidRPr="00CE02FD" w:rsidRDefault="00F21134">
            <w:pPr>
              <w:ind w:left="720"/>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4.</w:t>
            </w:r>
          </w:p>
        </w:tc>
        <w:tc>
          <w:tcPr>
            <w:tcW w:w="7616" w:type="dxa"/>
            <w:gridSpan w:val="2"/>
          </w:tcPr>
          <w:p w:rsidR="00F21134" w:rsidRPr="00CE02FD" w:rsidRDefault="00F21134">
            <w:pPr>
              <w:rPr>
                <w:rFonts w:ascii="Arial" w:hAnsi="Arial"/>
                <w:b/>
              </w:rPr>
            </w:pPr>
            <w:r w:rsidRPr="00CE02FD">
              <w:rPr>
                <w:rFonts w:ascii="Arial" w:hAnsi="Arial"/>
                <w:b/>
              </w:rPr>
              <w:t>Prepare transactions using ‘Payables’ Module</w:t>
            </w:r>
          </w:p>
          <w:p w:rsidR="00F21134" w:rsidRPr="00CE02FD" w:rsidRDefault="00F21134">
            <w:pPr>
              <w:rPr>
                <w:rFonts w:ascii="Arial" w:hAnsi="Arial"/>
                <w:u w:val="single"/>
              </w:rPr>
            </w:pPr>
          </w:p>
        </w:tc>
      </w:tr>
      <w:tr w:rsidR="00F21134" w:rsidRPr="00CE02FD" w:rsidTr="00F21134">
        <w:tc>
          <w:tcPr>
            <w:tcW w:w="675"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16" w:type="dxa"/>
            <w:gridSpan w:val="2"/>
          </w:tcPr>
          <w:p w:rsidR="00F21134" w:rsidRPr="00CE02FD" w:rsidRDefault="00F21134">
            <w:pPr>
              <w:rPr>
                <w:rFonts w:ascii="Arial" w:hAnsi="Arial"/>
              </w:rPr>
            </w:pPr>
            <w:r w:rsidRPr="00CE02FD">
              <w:rPr>
                <w:rFonts w:ascii="Arial" w:hAnsi="Arial"/>
                <w:u w:val="single"/>
              </w:rPr>
              <w:t>Potential Elements of the Performance</w:t>
            </w:r>
            <w:r w:rsidRPr="00CE02FD">
              <w:rPr>
                <w:rFonts w:ascii="Arial" w:hAnsi="Arial"/>
              </w:rPr>
              <w:t>:</w:t>
            </w:r>
          </w:p>
          <w:p w:rsidR="00F21134" w:rsidRPr="00CE02FD" w:rsidRDefault="00F21134" w:rsidP="00F21134">
            <w:pPr>
              <w:numPr>
                <w:ilvl w:val="0"/>
                <w:numId w:val="26"/>
              </w:numPr>
              <w:rPr>
                <w:rFonts w:ascii="Arial" w:hAnsi="Arial"/>
              </w:rPr>
            </w:pPr>
            <w:r w:rsidRPr="00CE02FD">
              <w:rPr>
                <w:rFonts w:ascii="Arial" w:hAnsi="Arial"/>
              </w:rPr>
              <w:t>Display vendor-aged reports</w:t>
            </w:r>
          </w:p>
          <w:p w:rsidR="00F21134" w:rsidRPr="00CE02FD" w:rsidRDefault="00F21134" w:rsidP="00F21134">
            <w:pPr>
              <w:numPr>
                <w:ilvl w:val="0"/>
                <w:numId w:val="26"/>
              </w:numPr>
              <w:rPr>
                <w:rFonts w:ascii="Arial" w:hAnsi="Arial"/>
              </w:rPr>
            </w:pPr>
            <w:r w:rsidRPr="00CE02FD">
              <w:rPr>
                <w:rFonts w:ascii="Arial" w:hAnsi="Arial"/>
              </w:rPr>
              <w:t>Review vendor invoice guidelines and procedures</w:t>
            </w:r>
          </w:p>
          <w:p w:rsidR="00F21134" w:rsidRPr="00CE02FD" w:rsidRDefault="00F21134" w:rsidP="00F21134">
            <w:pPr>
              <w:numPr>
                <w:ilvl w:val="0"/>
                <w:numId w:val="26"/>
              </w:numPr>
              <w:rPr>
                <w:rFonts w:ascii="Arial" w:hAnsi="Arial"/>
              </w:rPr>
            </w:pPr>
            <w:r w:rsidRPr="00CE02FD">
              <w:rPr>
                <w:rFonts w:ascii="Arial" w:hAnsi="Arial"/>
              </w:rPr>
              <w:t>Open and work with the Purchase Invoice journal</w:t>
            </w:r>
          </w:p>
          <w:p w:rsidR="00F21134" w:rsidRPr="00CE02FD" w:rsidRDefault="00F21134" w:rsidP="00F21134">
            <w:pPr>
              <w:numPr>
                <w:ilvl w:val="0"/>
                <w:numId w:val="26"/>
              </w:numPr>
              <w:rPr>
                <w:rFonts w:ascii="Arial" w:hAnsi="Arial"/>
              </w:rPr>
            </w:pPr>
            <w:r w:rsidRPr="00CE02FD">
              <w:rPr>
                <w:rFonts w:ascii="Arial" w:hAnsi="Arial"/>
              </w:rPr>
              <w:t>Customize the Purchase Orders journal</w:t>
            </w:r>
          </w:p>
          <w:p w:rsidR="00F21134" w:rsidRPr="00CE02FD" w:rsidRDefault="00F21134" w:rsidP="00F21134">
            <w:pPr>
              <w:numPr>
                <w:ilvl w:val="0"/>
                <w:numId w:val="26"/>
              </w:numPr>
              <w:rPr>
                <w:rFonts w:ascii="Arial" w:hAnsi="Arial"/>
              </w:rPr>
            </w:pPr>
            <w:r w:rsidRPr="00CE02FD">
              <w:rPr>
                <w:rFonts w:ascii="Arial" w:hAnsi="Arial"/>
              </w:rPr>
              <w:t>Enter purchase orders</w:t>
            </w:r>
          </w:p>
          <w:p w:rsidR="00F21134" w:rsidRPr="00CE02FD" w:rsidRDefault="00F21134" w:rsidP="00F21134">
            <w:pPr>
              <w:numPr>
                <w:ilvl w:val="0"/>
                <w:numId w:val="26"/>
              </w:numPr>
              <w:rPr>
                <w:rFonts w:ascii="Arial" w:hAnsi="Arial"/>
              </w:rPr>
            </w:pPr>
            <w:r w:rsidRPr="00CE02FD">
              <w:rPr>
                <w:rFonts w:ascii="Arial" w:hAnsi="Arial"/>
              </w:rPr>
              <w:t>Issue purchases with no PO</w:t>
            </w:r>
          </w:p>
          <w:p w:rsidR="00F21134" w:rsidRPr="00CE02FD" w:rsidRDefault="00F21134" w:rsidP="00F21134">
            <w:pPr>
              <w:numPr>
                <w:ilvl w:val="0"/>
                <w:numId w:val="26"/>
              </w:numPr>
              <w:rPr>
                <w:rFonts w:ascii="Arial" w:hAnsi="Arial"/>
              </w:rPr>
            </w:pPr>
            <w:r w:rsidRPr="00CE02FD">
              <w:rPr>
                <w:rFonts w:ascii="Arial" w:hAnsi="Arial"/>
              </w:rPr>
              <w:t>Record arrival of goods ordered on PO</w:t>
            </w:r>
          </w:p>
          <w:p w:rsidR="00F21134" w:rsidRPr="00CE02FD" w:rsidRDefault="00F21134" w:rsidP="00F21134">
            <w:pPr>
              <w:numPr>
                <w:ilvl w:val="0"/>
                <w:numId w:val="26"/>
              </w:numPr>
              <w:rPr>
                <w:rFonts w:ascii="Arial" w:hAnsi="Arial"/>
              </w:rPr>
            </w:pPr>
            <w:r w:rsidRPr="00CE02FD">
              <w:rPr>
                <w:rFonts w:ascii="Arial" w:hAnsi="Arial"/>
              </w:rPr>
              <w:t xml:space="preserve">Issue </w:t>
            </w:r>
            <w:proofErr w:type="spellStart"/>
            <w:r w:rsidRPr="00CE02FD">
              <w:rPr>
                <w:rFonts w:ascii="Arial" w:hAnsi="Arial"/>
              </w:rPr>
              <w:t>cheques</w:t>
            </w:r>
            <w:proofErr w:type="spellEnd"/>
          </w:p>
          <w:p w:rsidR="00F21134" w:rsidRPr="00CE02FD" w:rsidRDefault="00F21134" w:rsidP="00F21134">
            <w:pPr>
              <w:numPr>
                <w:ilvl w:val="0"/>
                <w:numId w:val="26"/>
              </w:numPr>
              <w:rPr>
                <w:rFonts w:ascii="Arial" w:hAnsi="Arial"/>
              </w:rPr>
            </w:pPr>
            <w:r w:rsidRPr="00CE02FD">
              <w:rPr>
                <w:rFonts w:ascii="Arial" w:hAnsi="Arial"/>
              </w:rPr>
              <w:t xml:space="preserve">Adjust and cancel </w:t>
            </w:r>
            <w:proofErr w:type="spellStart"/>
            <w:r w:rsidRPr="00CE02FD">
              <w:rPr>
                <w:rFonts w:ascii="Arial" w:hAnsi="Arial"/>
              </w:rPr>
              <w:t>cheques</w:t>
            </w:r>
            <w:proofErr w:type="spellEnd"/>
          </w:p>
          <w:p w:rsidR="00F21134" w:rsidRPr="00CE02FD" w:rsidRDefault="00F21134" w:rsidP="00F21134">
            <w:pPr>
              <w:numPr>
                <w:ilvl w:val="0"/>
                <w:numId w:val="26"/>
              </w:numPr>
              <w:rPr>
                <w:rFonts w:ascii="Arial" w:hAnsi="Arial"/>
              </w:rPr>
            </w:pPr>
            <w:r w:rsidRPr="00CE02FD">
              <w:rPr>
                <w:rFonts w:ascii="Arial" w:hAnsi="Arial"/>
              </w:rPr>
              <w:t>Issue payments with merchandise discount</w:t>
            </w:r>
          </w:p>
          <w:p w:rsidR="00F21134" w:rsidRPr="00CE02FD" w:rsidRDefault="00F21134">
            <w:pPr>
              <w:rPr>
                <w:rFonts w:ascii="Arial" w:hAnsi="Arial"/>
              </w:rPr>
            </w:pPr>
          </w:p>
        </w:tc>
      </w:tr>
      <w:tr w:rsidR="00F21134" w:rsidRPr="00CE02FD" w:rsidTr="00F21134">
        <w:tc>
          <w:tcPr>
            <w:tcW w:w="675"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5.</w:t>
            </w:r>
          </w:p>
        </w:tc>
        <w:tc>
          <w:tcPr>
            <w:tcW w:w="7616" w:type="dxa"/>
            <w:gridSpan w:val="2"/>
          </w:tcPr>
          <w:p w:rsidR="00F21134" w:rsidRPr="00CE02FD" w:rsidRDefault="00F21134">
            <w:pPr>
              <w:rPr>
                <w:rFonts w:ascii="Arial" w:hAnsi="Arial"/>
                <w:b/>
              </w:rPr>
            </w:pPr>
            <w:r w:rsidRPr="00CE02FD">
              <w:rPr>
                <w:rFonts w:ascii="Arial" w:hAnsi="Arial"/>
                <w:b/>
              </w:rPr>
              <w:t>Setup a New Company</w:t>
            </w:r>
          </w:p>
          <w:p w:rsidR="00F21134" w:rsidRPr="00CE02FD" w:rsidRDefault="00F21134">
            <w:pPr>
              <w:rPr>
                <w:rFonts w:ascii="Arial" w:hAnsi="Arial"/>
                <w:u w:val="single"/>
              </w:rPr>
            </w:pPr>
          </w:p>
        </w:tc>
      </w:tr>
      <w:tr w:rsidR="00F21134" w:rsidRPr="00CE02FD" w:rsidTr="00F21134">
        <w:tc>
          <w:tcPr>
            <w:tcW w:w="675"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16" w:type="dxa"/>
            <w:gridSpan w:val="2"/>
          </w:tcPr>
          <w:p w:rsidR="00F21134" w:rsidRPr="00CE02FD" w:rsidRDefault="00F21134">
            <w:pPr>
              <w:rPr>
                <w:rFonts w:ascii="Arial" w:hAnsi="Arial"/>
              </w:rPr>
            </w:pPr>
            <w:r w:rsidRPr="00CE02FD">
              <w:rPr>
                <w:rFonts w:ascii="Arial" w:hAnsi="Arial"/>
                <w:u w:val="single"/>
              </w:rPr>
              <w:t>Potential Elements of the Performance</w:t>
            </w:r>
            <w:r w:rsidRPr="00CE02FD">
              <w:rPr>
                <w:rFonts w:ascii="Arial" w:hAnsi="Arial"/>
              </w:rPr>
              <w:t>:</w:t>
            </w:r>
          </w:p>
          <w:p w:rsidR="00F21134" w:rsidRPr="00CE02FD" w:rsidRDefault="00F21134" w:rsidP="00F21134">
            <w:pPr>
              <w:numPr>
                <w:ilvl w:val="0"/>
                <w:numId w:val="27"/>
              </w:numPr>
              <w:rPr>
                <w:rFonts w:ascii="Arial" w:hAnsi="Arial"/>
              </w:rPr>
            </w:pPr>
            <w:r w:rsidRPr="00CE02FD">
              <w:rPr>
                <w:rFonts w:ascii="Arial" w:hAnsi="Arial"/>
              </w:rPr>
              <w:t>Setup a new company from scratch</w:t>
            </w:r>
          </w:p>
          <w:p w:rsidR="00F21134" w:rsidRPr="00CE02FD" w:rsidRDefault="00F21134" w:rsidP="00F21134">
            <w:pPr>
              <w:numPr>
                <w:ilvl w:val="0"/>
                <w:numId w:val="27"/>
              </w:numPr>
              <w:rPr>
                <w:rFonts w:ascii="Arial" w:hAnsi="Arial"/>
              </w:rPr>
            </w:pPr>
            <w:r w:rsidRPr="00CE02FD">
              <w:rPr>
                <w:rFonts w:ascii="Arial" w:hAnsi="Arial"/>
              </w:rPr>
              <w:t>Set user preferences</w:t>
            </w:r>
          </w:p>
          <w:p w:rsidR="00F21134" w:rsidRPr="00CE02FD" w:rsidRDefault="00F21134" w:rsidP="00F21134">
            <w:pPr>
              <w:numPr>
                <w:ilvl w:val="0"/>
                <w:numId w:val="27"/>
              </w:numPr>
              <w:rPr>
                <w:rFonts w:ascii="Arial" w:hAnsi="Arial"/>
              </w:rPr>
            </w:pPr>
            <w:r w:rsidRPr="00CE02FD">
              <w:rPr>
                <w:rFonts w:ascii="Arial" w:hAnsi="Arial"/>
              </w:rPr>
              <w:t>Create Chart of Accounts</w:t>
            </w:r>
          </w:p>
          <w:p w:rsidR="00F21134" w:rsidRPr="00CE02FD" w:rsidRDefault="00F21134" w:rsidP="00F21134">
            <w:pPr>
              <w:numPr>
                <w:ilvl w:val="0"/>
                <w:numId w:val="27"/>
              </w:numPr>
              <w:rPr>
                <w:rFonts w:ascii="Arial" w:hAnsi="Arial"/>
              </w:rPr>
            </w:pPr>
            <w:r w:rsidRPr="00CE02FD">
              <w:rPr>
                <w:rFonts w:ascii="Arial" w:hAnsi="Arial"/>
              </w:rPr>
              <w:t>Add / Delete Chart of Accounts</w:t>
            </w:r>
          </w:p>
          <w:p w:rsidR="00F21134" w:rsidRPr="00CE02FD" w:rsidRDefault="00F21134" w:rsidP="00F21134">
            <w:pPr>
              <w:numPr>
                <w:ilvl w:val="0"/>
                <w:numId w:val="27"/>
              </w:numPr>
              <w:rPr>
                <w:rFonts w:ascii="Arial" w:hAnsi="Arial"/>
              </w:rPr>
            </w:pPr>
            <w:r w:rsidRPr="00CE02FD">
              <w:rPr>
                <w:rFonts w:ascii="Arial" w:hAnsi="Arial"/>
              </w:rPr>
              <w:t>Link Company / Receivable / Payable Modules</w:t>
            </w:r>
          </w:p>
          <w:p w:rsidR="00F21134" w:rsidRPr="00CE02FD" w:rsidRDefault="00F21134" w:rsidP="00F21134">
            <w:pPr>
              <w:numPr>
                <w:ilvl w:val="0"/>
                <w:numId w:val="27"/>
              </w:numPr>
              <w:rPr>
                <w:rFonts w:ascii="Arial" w:hAnsi="Arial"/>
              </w:rPr>
            </w:pPr>
            <w:r w:rsidRPr="00CE02FD">
              <w:rPr>
                <w:rFonts w:ascii="Arial" w:hAnsi="Arial"/>
              </w:rPr>
              <w:t>Setup tax classes, codes and rates</w:t>
            </w:r>
          </w:p>
          <w:p w:rsidR="00F21134" w:rsidRPr="00CE02FD" w:rsidRDefault="00F21134">
            <w:pPr>
              <w:ind w:left="720"/>
              <w:rPr>
                <w:rFonts w:ascii="Arial" w:hAnsi="Arial"/>
              </w:rPr>
            </w:pP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6.</w:t>
            </w:r>
          </w:p>
        </w:tc>
        <w:tc>
          <w:tcPr>
            <w:tcW w:w="7609" w:type="dxa"/>
          </w:tcPr>
          <w:p w:rsidR="00F21134" w:rsidRPr="00CE02FD" w:rsidRDefault="00F21134">
            <w:pPr>
              <w:rPr>
                <w:rFonts w:ascii="Arial" w:hAnsi="Arial"/>
                <w:b/>
              </w:rPr>
            </w:pPr>
            <w:r w:rsidRPr="00CE02FD">
              <w:rPr>
                <w:rFonts w:ascii="Arial" w:hAnsi="Arial"/>
                <w:b/>
              </w:rPr>
              <w:t>Prepare Employee / Payroll Module</w:t>
            </w:r>
          </w:p>
          <w:p w:rsidR="00F21134" w:rsidRPr="00CE02FD" w:rsidRDefault="00F21134">
            <w:pPr>
              <w:rPr>
                <w:rFonts w:ascii="Arial" w:hAnsi="Arial"/>
                <w:u w:val="single"/>
              </w:rPr>
            </w:pP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09" w:type="dxa"/>
            <w:hideMark/>
          </w:tcPr>
          <w:p w:rsidR="00F21134" w:rsidRPr="00CE02FD" w:rsidRDefault="00F21134">
            <w:pPr>
              <w:rPr>
                <w:rFonts w:ascii="Arial" w:hAnsi="Arial"/>
              </w:rPr>
            </w:pPr>
            <w:r w:rsidRPr="00CE02FD">
              <w:rPr>
                <w:rFonts w:ascii="Arial" w:hAnsi="Arial"/>
                <w:u w:val="single"/>
              </w:rPr>
              <w:t>Potential Elements of the Performance</w:t>
            </w:r>
            <w:r w:rsidRPr="00CE02FD">
              <w:rPr>
                <w:rFonts w:ascii="Arial" w:hAnsi="Arial"/>
              </w:rPr>
              <w:t>:</w:t>
            </w:r>
          </w:p>
          <w:p w:rsidR="00F21134" w:rsidRPr="00CE02FD" w:rsidRDefault="00F21134" w:rsidP="00F21134">
            <w:pPr>
              <w:numPr>
                <w:ilvl w:val="0"/>
                <w:numId w:val="28"/>
              </w:numPr>
              <w:rPr>
                <w:rFonts w:ascii="Arial" w:hAnsi="Arial"/>
              </w:rPr>
            </w:pPr>
            <w:r w:rsidRPr="00CE02FD">
              <w:rPr>
                <w:rFonts w:ascii="Arial" w:hAnsi="Arial"/>
              </w:rPr>
              <w:t>Setup employees and payroll module</w:t>
            </w:r>
          </w:p>
          <w:p w:rsidR="00F21134" w:rsidRPr="00CE02FD" w:rsidRDefault="00F21134" w:rsidP="00F21134">
            <w:pPr>
              <w:numPr>
                <w:ilvl w:val="0"/>
                <w:numId w:val="28"/>
              </w:numPr>
              <w:rPr>
                <w:rFonts w:ascii="Arial" w:hAnsi="Arial"/>
              </w:rPr>
            </w:pPr>
            <w:r w:rsidRPr="00CE02FD">
              <w:rPr>
                <w:rFonts w:ascii="Arial" w:hAnsi="Arial"/>
              </w:rPr>
              <w:t>Link accounts</w:t>
            </w:r>
          </w:p>
          <w:p w:rsidR="00F21134" w:rsidRPr="00CE02FD" w:rsidRDefault="00F21134" w:rsidP="00F21134">
            <w:pPr>
              <w:numPr>
                <w:ilvl w:val="0"/>
                <w:numId w:val="28"/>
              </w:numPr>
              <w:rPr>
                <w:rFonts w:ascii="Arial" w:hAnsi="Arial"/>
              </w:rPr>
            </w:pPr>
            <w:r w:rsidRPr="00CE02FD">
              <w:rPr>
                <w:rFonts w:ascii="Arial" w:hAnsi="Arial"/>
              </w:rPr>
              <w:t>Enter new employees and personal information</w:t>
            </w:r>
          </w:p>
          <w:p w:rsidR="00F21134" w:rsidRPr="00CE02FD" w:rsidRDefault="00F21134" w:rsidP="00F21134">
            <w:pPr>
              <w:numPr>
                <w:ilvl w:val="0"/>
                <w:numId w:val="28"/>
              </w:numPr>
              <w:rPr>
                <w:rFonts w:ascii="Arial" w:hAnsi="Arial"/>
              </w:rPr>
            </w:pPr>
            <w:r w:rsidRPr="00CE02FD">
              <w:rPr>
                <w:rFonts w:ascii="Arial" w:hAnsi="Arial"/>
              </w:rPr>
              <w:t xml:space="preserve">Setup tax rates, </w:t>
            </w:r>
            <w:proofErr w:type="spellStart"/>
            <w:r w:rsidRPr="00CE02FD">
              <w:rPr>
                <w:rFonts w:ascii="Arial" w:hAnsi="Arial"/>
              </w:rPr>
              <w:t>cpp</w:t>
            </w:r>
            <w:proofErr w:type="spellEnd"/>
            <w:r w:rsidRPr="00CE02FD">
              <w:rPr>
                <w:rFonts w:ascii="Arial" w:hAnsi="Arial"/>
              </w:rPr>
              <w:t xml:space="preserve">, </w:t>
            </w:r>
            <w:proofErr w:type="spellStart"/>
            <w:r w:rsidRPr="00CE02FD">
              <w:rPr>
                <w:rFonts w:ascii="Arial" w:hAnsi="Arial"/>
              </w:rPr>
              <w:t>ei</w:t>
            </w:r>
            <w:proofErr w:type="spellEnd"/>
          </w:p>
          <w:p w:rsidR="00F21134" w:rsidRPr="00CE02FD" w:rsidRDefault="00F21134" w:rsidP="00F21134">
            <w:pPr>
              <w:numPr>
                <w:ilvl w:val="0"/>
                <w:numId w:val="28"/>
              </w:numPr>
              <w:rPr>
                <w:rFonts w:ascii="Arial" w:hAnsi="Arial"/>
              </w:rPr>
            </w:pPr>
            <w:r w:rsidRPr="00CE02FD">
              <w:rPr>
                <w:rFonts w:ascii="Arial" w:hAnsi="Arial"/>
              </w:rPr>
              <w:t>Ready payroll module</w:t>
            </w:r>
          </w:p>
          <w:p w:rsidR="00F21134" w:rsidRPr="00CE02FD" w:rsidRDefault="00F21134" w:rsidP="00F21134">
            <w:pPr>
              <w:numPr>
                <w:ilvl w:val="0"/>
                <w:numId w:val="28"/>
              </w:numPr>
              <w:rPr>
                <w:rFonts w:ascii="Arial" w:hAnsi="Arial"/>
              </w:rPr>
            </w:pPr>
            <w:r w:rsidRPr="00CE02FD">
              <w:rPr>
                <w:rFonts w:ascii="Arial" w:hAnsi="Arial"/>
              </w:rPr>
              <w:lastRenderedPageBreak/>
              <w:t xml:space="preserve">Issue pay </w:t>
            </w:r>
            <w:proofErr w:type="spellStart"/>
            <w:r w:rsidRPr="00CE02FD">
              <w:rPr>
                <w:rFonts w:ascii="Arial" w:hAnsi="Arial"/>
              </w:rPr>
              <w:t>cheques</w:t>
            </w:r>
            <w:proofErr w:type="spellEnd"/>
          </w:p>
          <w:p w:rsidR="00F21134" w:rsidRPr="00CE02FD" w:rsidRDefault="00F21134" w:rsidP="00F21134">
            <w:pPr>
              <w:numPr>
                <w:ilvl w:val="0"/>
                <w:numId w:val="28"/>
              </w:numPr>
              <w:rPr>
                <w:rFonts w:ascii="Arial" w:hAnsi="Arial"/>
              </w:rPr>
            </w:pPr>
            <w:r w:rsidRPr="00CE02FD">
              <w:rPr>
                <w:rFonts w:ascii="Arial" w:hAnsi="Arial"/>
              </w:rPr>
              <w:t xml:space="preserve">Advance funds on pay </w:t>
            </w:r>
            <w:proofErr w:type="spellStart"/>
            <w:r w:rsidRPr="00CE02FD">
              <w:rPr>
                <w:rFonts w:ascii="Arial" w:hAnsi="Arial"/>
              </w:rPr>
              <w:t>cheque</w:t>
            </w:r>
            <w:proofErr w:type="spellEnd"/>
          </w:p>
          <w:p w:rsidR="00F21134" w:rsidRPr="00CE02FD" w:rsidRDefault="00F21134" w:rsidP="00F21134">
            <w:pPr>
              <w:numPr>
                <w:ilvl w:val="0"/>
                <w:numId w:val="28"/>
              </w:numPr>
              <w:rPr>
                <w:rFonts w:ascii="Arial" w:hAnsi="Arial"/>
              </w:rPr>
            </w:pPr>
            <w:r w:rsidRPr="00CE02FD">
              <w:rPr>
                <w:rFonts w:ascii="Arial" w:hAnsi="Arial"/>
              </w:rPr>
              <w:t>Reverse payroll mistakes</w:t>
            </w:r>
          </w:p>
          <w:p w:rsidR="00F21134" w:rsidRPr="00CE02FD" w:rsidRDefault="00F21134" w:rsidP="00F21134">
            <w:pPr>
              <w:numPr>
                <w:ilvl w:val="0"/>
                <w:numId w:val="28"/>
              </w:numPr>
              <w:rPr>
                <w:rFonts w:ascii="Arial" w:hAnsi="Arial"/>
              </w:rPr>
            </w:pPr>
            <w:r w:rsidRPr="00CE02FD">
              <w:rPr>
                <w:rFonts w:ascii="Arial" w:hAnsi="Arial"/>
              </w:rPr>
              <w:t>Review T4 Slips</w:t>
            </w:r>
          </w:p>
          <w:p w:rsidR="00F21134" w:rsidRPr="00CE02FD" w:rsidRDefault="00F21134" w:rsidP="00F21134">
            <w:pPr>
              <w:numPr>
                <w:ilvl w:val="0"/>
                <w:numId w:val="28"/>
              </w:numPr>
              <w:rPr>
                <w:rFonts w:ascii="Arial" w:hAnsi="Arial"/>
              </w:rPr>
            </w:pPr>
            <w:r w:rsidRPr="00CE02FD">
              <w:rPr>
                <w:rFonts w:ascii="Arial" w:hAnsi="Arial"/>
              </w:rPr>
              <w:t>Print the Payroll journal</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p w:rsidR="00F21134" w:rsidRPr="00CE02FD" w:rsidRDefault="00F21134">
            <w:pPr>
              <w:rPr>
                <w:rFonts w:ascii="Arial" w:hAnsi="Arial"/>
              </w:rPr>
            </w:pPr>
            <w:r w:rsidRPr="00CE02FD">
              <w:rPr>
                <w:rFonts w:ascii="Arial" w:hAnsi="Arial"/>
              </w:rPr>
              <w:t>7.</w:t>
            </w:r>
          </w:p>
        </w:tc>
        <w:tc>
          <w:tcPr>
            <w:tcW w:w="7609" w:type="dxa"/>
          </w:tcPr>
          <w:p w:rsidR="00F21134" w:rsidRPr="00CE02FD" w:rsidRDefault="00F21134">
            <w:pPr>
              <w:rPr>
                <w:rFonts w:ascii="Arial" w:hAnsi="Arial"/>
              </w:rPr>
            </w:pPr>
          </w:p>
          <w:p w:rsidR="00F21134" w:rsidRPr="00CE02FD" w:rsidRDefault="00F21134">
            <w:pPr>
              <w:rPr>
                <w:rFonts w:ascii="Arial" w:hAnsi="Arial"/>
                <w:b/>
              </w:rPr>
            </w:pPr>
            <w:r w:rsidRPr="00CE02FD">
              <w:rPr>
                <w:rFonts w:ascii="Arial" w:hAnsi="Arial"/>
                <w:b/>
              </w:rPr>
              <w:t>Prepare Inventory and Services Module</w:t>
            </w:r>
          </w:p>
          <w:p w:rsidR="00F21134" w:rsidRPr="00CE02FD" w:rsidRDefault="00F21134">
            <w:pPr>
              <w:rPr>
                <w:rFonts w:ascii="Arial" w:hAnsi="Arial"/>
              </w:rPr>
            </w:pP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tcPr>
          <w:p w:rsidR="00F21134" w:rsidRPr="00CE02FD" w:rsidRDefault="00F21134">
            <w:pPr>
              <w:rPr>
                <w:rFonts w:ascii="Arial" w:hAnsi="Arial"/>
              </w:rPr>
            </w:pPr>
          </w:p>
        </w:tc>
        <w:tc>
          <w:tcPr>
            <w:tcW w:w="7609" w:type="dxa"/>
          </w:tcPr>
          <w:p w:rsidR="00F21134" w:rsidRPr="00CE02FD" w:rsidRDefault="00F21134">
            <w:pPr>
              <w:rPr>
                <w:rFonts w:ascii="Arial" w:hAnsi="Arial"/>
                <w:u w:val="single"/>
              </w:rPr>
            </w:pPr>
            <w:r w:rsidRPr="00CE02FD">
              <w:rPr>
                <w:rFonts w:ascii="Arial" w:hAnsi="Arial"/>
                <w:u w:val="single"/>
              </w:rPr>
              <w:t>Potential Elements of the Performance:</w:t>
            </w:r>
          </w:p>
          <w:p w:rsidR="00F21134" w:rsidRPr="00CE02FD" w:rsidRDefault="00F21134" w:rsidP="00F21134">
            <w:pPr>
              <w:numPr>
                <w:ilvl w:val="0"/>
                <w:numId w:val="29"/>
              </w:numPr>
              <w:rPr>
                <w:rFonts w:ascii="Arial" w:hAnsi="Arial"/>
              </w:rPr>
            </w:pPr>
            <w:r w:rsidRPr="00CE02FD">
              <w:rPr>
                <w:rFonts w:ascii="Arial" w:hAnsi="Arial"/>
              </w:rPr>
              <w:t>Review inventory policies and procedures</w:t>
            </w:r>
          </w:p>
          <w:p w:rsidR="00F21134" w:rsidRPr="00CE02FD" w:rsidRDefault="00F21134" w:rsidP="00F21134">
            <w:pPr>
              <w:numPr>
                <w:ilvl w:val="0"/>
                <w:numId w:val="29"/>
              </w:numPr>
              <w:rPr>
                <w:rFonts w:ascii="Arial" w:hAnsi="Arial"/>
              </w:rPr>
            </w:pPr>
            <w:r w:rsidRPr="00CE02FD">
              <w:rPr>
                <w:rFonts w:ascii="Arial" w:hAnsi="Arial"/>
              </w:rPr>
              <w:t>Setup Inventory and Services module defaults</w:t>
            </w:r>
          </w:p>
          <w:p w:rsidR="00F21134" w:rsidRPr="00CE02FD" w:rsidRDefault="00F21134" w:rsidP="00F21134">
            <w:pPr>
              <w:numPr>
                <w:ilvl w:val="0"/>
                <w:numId w:val="29"/>
              </w:numPr>
              <w:rPr>
                <w:rFonts w:ascii="Arial" w:hAnsi="Arial"/>
              </w:rPr>
            </w:pPr>
            <w:r w:rsidRPr="00CE02FD">
              <w:rPr>
                <w:rFonts w:ascii="Arial" w:hAnsi="Arial"/>
              </w:rPr>
              <w:t>Setup Inventory and Services modules to linked accounts</w:t>
            </w:r>
          </w:p>
          <w:p w:rsidR="00F21134" w:rsidRPr="00CE02FD" w:rsidRDefault="00F21134" w:rsidP="00F21134">
            <w:pPr>
              <w:numPr>
                <w:ilvl w:val="0"/>
                <w:numId w:val="29"/>
              </w:numPr>
              <w:rPr>
                <w:rFonts w:ascii="Arial" w:hAnsi="Arial"/>
              </w:rPr>
            </w:pPr>
            <w:r w:rsidRPr="00CE02FD">
              <w:rPr>
                <w:rFonts w:ascii="Arial" w:hAnsi="Arial"/>
              </w:rPr>
              <w:t>Create inventory items ledgers</w:t>
            </w:r>
          </w:p>
          <w:p w:rsidR="00F21134" w:rsidRPr="00CE02FD" w:rsidRDefault="00F21134" w:rsidP="00F21134">
            <w:pPr>
              <w:numPr>
                <w:ilvl w:val="0"/>
                <w:numId w:val="29"/>
              </w:numPr>
              <w:rPr>
                <w:rFonts w:ascii="Arial" w:hAnsi="Arial"/>
              </w:rPr>
            </w:pPr>
            <w:r w:rsidRPr="00CE02FD">
              <w:rPr>
                <w:rFonts w:ascii="Arial" w:hAnsi="Arial"/>
              </w:rPr>
              <w:t>Display Inventory details</w:t>
            </w:r>
          </w:p>
          <w:p w:rsidR="00F21134" w:rsidRPr="00CE02FD" w:rsidRDefault="00F21134" w:rsidP="00F21134">
            <w:pPr>
              <w:numPr>
                <w:ilvl w:val="0"/>
                <w:numId w:val="29"/>
              </w:numPr>
              <w:rPr>
                <w:rFonts w:ascii="Arial" w:hAnsi="Arial"/>
              </w:rPr>
            </w:pPr>
            <w:r w:rsidRPr="00CE02FD">
              <w:rPr>
                <w:rFonts w:ascii="Arial" w:hAnsi="Arial"/>
              </w:rPr>
              <w:t>Establish preferred pricing column</w:t>
            </w:r>
          </w:p>
          <w:p w:rsidR="00F21134" w:rsidRPr="00CE02FD" w:rsidRDefault="00F21134" w:rsidP="00F21134">
            <w:pPr>
              <w:numPr>
                <w:ilvl w:val="0"/>
                <w:numId w:val="29"/>
              </w:numPr>
              <w:rPr>
                <w:rFonts w:ascii="Arial" w:hAnsi="Arial"/>
              </w:rPr>
            </w:pPr>
            <w:r w:rsidRPr="00CE02FD">
              <w:rPr>
                <w:rFonts w:ascii="Arial" w:hAnsi="Arial"/>
              </w:rPr>
              <w:t>Perform Inventory sale on credit</w:t>
            </w:r>
          </w:p>
          <w:p w:rsidR="00F21134" w:rsidRPr="00CE02FD" w:rsidRDefault="00F21134" w:rsidP="00F21134">
            <w:pPr>
              <w:numPr>
                <w:ilvl w:val="0"/>
                <w:numId w:val="29"/>
              </w:numPr>
              <w:rPr>
                <w:rFonts w:ascii="Arial" w:hAnsi="Arial"/>
              </w:rPr>
            </w:pPr>
            <w:r w:rsidRPr="00CE02FD">
              <w:rPr>
                <w:rFonts w:ascii="Arial" w:hAnsi="Arial"/>
              </w:rPr>
              <w:t>Display pending purchase orders report</w:t>
            </w:r>
          </w:p>
          <w:p w:rsidR="00F21134" w:rsidRPr="00CE02FD" w:rsidRDefault="00F21134" w:rsidP="00F21134">
            <w:pPr>
              <w:numPr>
                <w:ilvl w:val="0"/>
                <w:numId w:val="29"/>
              </w:numPr>
              <w:rPr>
                <w:rFonts w:ascii="Arial" w:hAnsi="Arial"/>
              </w:rPr>
            </w:pPr>
            <w:r w:rsidRPr="00CE02FD">
              <w:rPr>
                <w:rFonts w:ascii="Arial" w:hAnsi="Arial"/>
              </w:rPr>
              <w:t>Determine inventory on order</w:t>
            </w:r>
          </w:p>
          <w:p w:rsidR="00F21134" w:rsidRPr="00CE02FD" w:rsidRDefault="00F21134" w:rsidP="00F21134">
            <w:pPr>
              <w:numPr>
                <w:ilvl w:val="0"/>
                <w:numId w:val="29"/>
              </w:numPr>
              <w:rPr>
                <w:rFonts w:ascii="Arial" w:hAnsi="Arial"/>
              </w:rPr>
            </w:pPr>
            <w:r w:rsidRPr="00CE02FD">
              <w:rPr>
                <w:rFonts w:ascii="Arial" w:hAnsi="Arial"/>
              </w:rPr>
              <w:t>Record a sales return</w:t>
            </w:r>
          </w:p>
          <w:p w:rsidR="00F21134" w:rsidRPr="00CE02FD" w:rsidRDefault="00F21134" w:rsidP="00F21134">
            <w:pPr>
              <w:numPr>
                <w:ilvl w:val="0"/>
                <w:numId w:val="29"/>
              </w:numPr>
              <w:rPr>
                <w:rFonts w:ascii="Arial" w:hAnsi="Arial"/>
              </w:rPr>
            </w:pPr>
            <w:r w:rsidRPr="00CE02FD">
              <w:rPr>
                <w:rFonts w:ascii="Arial" w:hAnsi="Arial"/>
              </w:rPr>
              <w:t>Record a cash receipt</w:t>
            </w:r>
          </w:p>
          <w:p w:rsidR="00F21134" w:rsidRPr="00CE02FD" w:rsidRDefault="00F21134" w:rsidP="00F21134">
            <w:pPr>
              <w:numPr>
                <w:ilvl w:val="0"/>
                <w:numId w:val="29"/>
              </w:numPr>
              <w:rPr>
                <w:rFonts w:ascii="Arial" w:hAnsi="Arial"/>
              </w:rPr>
            </w:pPr>
            <w:r w:rsidRPr="00CE02FD">
              <w:rPr>
                <w:rFonts w:ascii="Arial" w:hAnsi="Arial"/>
              </w:rPr>
              <w:t>Change selling price</w:t>
            </w:r>
          </w:p>
          <w:p w:rsidR="00F21134" w:rsidRPr="00CE02FD" w:rsidRDefault="00F21134" w:rsidP="00F21134">
            <w:pPr>
              <w:numPr>
                <w:ilvl w:val="0"/>
                <w:numId w:val="29"/>
              </w:numPr>
              <w:rPr>
                <w:rFonts w:ascii="Arial" w:hAnsi="Arial"/>
              </w:rPr>
            </w:pPr>
            <w:r w:rsidRPr="00CE02FD">
              <w:rPr>
                <w:rFonts w:ascii="Arial" w:hAnsi="Arial"/>
              </w:rPr>
              <w:t>Create new ledger accounts</w:t>
            </w:r>
          </w:p>
          <w:p w:rsidR="00F21134" w:rsidRPr="00CE02FD" w:rsidRDefault="00F21134" w:rsidP="00F21134">
            <w:pPr>
              <w:numPr>
                <w:ilvl w:val="0"/>
                <w:numId w:val="29"/>
              </w:numPr>
              <w:rPr>
                <w:rFonts w:ascii="Arial" w:hAnsi="Arial"/>
              </w:rPr>
            </w:pPr>
            <w:r w:rsidRPr="00CE02FD">
              <w:rPr>
                <w:rFonts w:ascii="Arial" w:hAnsi="Arial"/>
              </w:rPr>
              <w:t>Make Inventory adjustments</w:t>
            </w:r>
          </w:p>
          <w:p w:rsidR="00F21134" w:rsidRPr="00CE02FD" w:rsidRDefault="00F21134">
            <w:pPr>
              <w:ind w:left="720"/>
              <w:rPr>
                <w:rFonts w:ascii="Arial" w:hAnsi="Arial"/>
              </w:rPr>
            </w:pPr>
          </w:p>
        </w:tc>
      </w:tr>
      <w:tr w:rsidR="00F21134" w:rsidRPr="00CE02FD" w:rsidTr="00F21134">
        <w:trPr>
          <w:gridAfter w:val="1"/>
          <w:wAfter w:w="8" w:type="dxa"/>
          <w:trHeight w:val="342"/>
        </w:trPr>
        <w:tc>
          <w:tcPr>
            <w:tcW w:w="674" w:type="dxa"/>
          </w:tcPr>
          <w:p w:rsidR="00F21134" w:rsidRPr="00CE02FD" w:rsidRDefault="00F21134">
            <w:pPr>
              <w:rPr>
                <w:rFonts w:ascii="Arial" w:hAnsi="Arial"/>
              </w:rPr>
            </w:pPr>
          </w:p>
        </w:tc>
        <w:tc>
          <w:tcPr>
            <w:tcW w:w="567" w:type="dxa"/>
          </w:tcPr>
          <w:p w:rsidR="00F21134" w:rsidRPr="00CE02FD" w:rsidRDefault="00F21134">
            <w:pPr>
              <w:rPr>
                <w:rFonts w:ascii="Arial" w:hAnsi="Arial"/>
              </w:rPr>
            </w:pPr>
            <w:r w:rsidRPr="00CE02FD">
              <w:rPr>
                <w:rFonts w:ascii="Arial" w:hAnsi="Arial"/>
              </w:rPr>
              <w:t>8.</w:t>
            </w:r>
          </w:p>
          <w:p w:rsidR="00F21134" w:rsidRPr="00CE02FD" w:rsidRDefault="00F21134">
            <w:pPr>
              <w:rPr>
                <w:rFonts w:ascii="Arial" w:hAnsi="Arial"/>
              </w:rPr>
            </w:pPr>
          </w:p>
          <w:p w:rsidR="00F21134" w:rsidRPr="00CE02FD" w:rsidRDefault="00F21134">
            <w:pPr>
              <w:rPr>
                <w:rFonts w:ascii="Arial" w:hAnsi="Arial"/>
              </w:rPr>
            </w:pPr>
          </w:p>
        </w:tc>
        <w:tc>
          <w:tcPr>
            <w:tcW w:w="7609" w:type="dxa"/>
          </w:tcPr>
          <w:p w:rsidR="00F21134" w:rsidRPr="00CE02FD" w:rsidRDefault="00F21134">
            <w:pPr>
              <w:rPr>
                <w:rFonts w:ascii="Arial" w:hAnsi="Arial"/>
                <w:b/>
              </w:rPr>
            </w:pPr>
            <w:r w:rsidRPr="00CE02FD">
              <w:rPr>
                <w:rFonts w:ascii="Arial" w:hAnsi="Arial"/>
                <w:b/>
              </w:rPr>
              <w:t>Prepare Bank Deposits and Government Tax Remittance</w:t>
            </w:r>
          </w:p>
          <w:p w:rsidR="00F21134" w:rsidRPr="00CE02FD" w:rsidRDefault="00F21134">
            <w:pPr>
              <w:rPr>
                <w:rFonts w:ascii="Arial" w:hAnsi="Arial"/>
                <w:u w:val="single"/>
              </w:rPr>
            </w:pPr>
          </w:p>
          <w:p w:rsidR="00F21134" w:rsidRPr="00CE02FD" w:rsidRDefault="00F21134">
            <w:pPr>
              <w:rPr>
                <w:rFonts w:ascii="Arial" w:hAnsi="Arial"/>
                <w:u w:val="single"/>
              </w:rPr>
            </w:pPr>
            <w:r w:rsidRPr="00CE02FD">
              <w:rPr>
                <w:rFonts w:ascii="Arial" w:hAnsi="Arial"/>
                <w:u w:val="single"/>
              </w:rPr>
              <w:t>Potential Elements of the Performance:</w:t>
            </w:r>
          </w:p>
          <w:p w:rsidR="00F21134" w:rsidRPr="00CE02FD" w:rsidRDefault="00F21134" w:rsidP="00F21134">
            <w:pPr>
              <w:pStyle w:val="ListParagraph"/>
              <w:numPr>
                <w:ilvl w:val="0"/>
                <w:numId w:val="30"/>
              </w:numPr>
              <w:rPr>
                <w:rFonts w:ascii="Arial" w:hAnsi="Arial"/>
                <w:u w:val="single"/>
              </w:rPr>
            </w:pPr>
            <w:r w:rsidRPr="00CE02FD">
              <w:rPr>
                <w:rFonts w:ascii="Arial" w:hAnsi="Arial"/>
              </w:rPr>
              <w:t>Review the Reconciliation and Deposits journal</w:t>
            </w:r>
          </w:p>
          <w:p w:rsidR="00F21134" w:rsidRPr="00CE02FD" w:rsidRDefault="00F21134" w:rsidP="00F21134">
            <w:pPr>
              <w:pStyle w:val="ListParagraph"/>
              <w:numPr>
                <w:ilvl w:val="0"/>
                <w:numId w:val="30"/>
              </w:numPr>
              <w:rPr>
                <w:rFonts w:ascii="Arial" w:hAnsi="Arial"/>
                <w:u w:val="single"/>
              </w:rPr>
            </w:pPr>
            <w:r w:rsidRPr="00CE02FD">
              <w:rPr>
                <w:rFonts w:ascii="Arial" w:hAnsi="Arial"/>
              </w:rPr>
              <w:t>Setup linked accounts</w:t>
            </w:r>
          </w:p>
          <w:p w:rsidR="00F21134" w:rsidRPr="00CE02FD" w:rsidRDefault="00F21134" w:rsidP="00F21134">
            <w:pPr>
              <w:pStyle w:val="ListParagraph"/>
              <w:numPr>
                <w:ilvl w:val="0"/>
                <w:numId w:val="30"/>
              </w:numPr>
              <w:rPr>
                <w:rFonts w:ascii="Arial" w:hAnsi="Arial"/>
                <w:u w:val="single"/>
              </w:rPr>
            </w:pPr>
            <w:r w:rsidRPr="00CE02FD">
              <w:rPr>
                <w:rFonts w:ascii="Arial" w:hAnsi="Arial"/>
              </w:rPr>
              <w:t>Prepare a bank deposit and bank reconciliation</w:t>
            </w:r>
          </w:p>
          <w:p w:rsidR="00F21134" w:rsidRPr="00CE02FD" w:rsidRDefault="00F21134" w:rsidP="00F21134">
            <w:pPr>
              <w:pStyle w:val="ListParagraph"/>
              <w:numPr>
                <w:ilvl w:val="0"/>
                <w:numId w:val="30"/>
              </w:numPr>
              <w:rPr>
                <w:rFonts w:ascii="Arial" w:hAnsi="Arial"/>
                <w:u w:val="single"/>
              </w:rPr>
            </w:pPr>
            <w:r w:rsidRPr="00CE02FD">
              <w:rPr>
                <w:rFonts w:ascii="Arial" w:hAnsi="Arial"/>
              </w:rPr>
              <w:t xml:space="preserve">Review </w:t>
            </w:r>
            <w:proofErr w:type="spellStart"/>
            <w:r w:rsidRPr="00CE02FD">
              <w:rPr>
                <w:rFonts w:ascii="Arial" w:hAnsi="Arial"/>
              </w:rPr>
              <w:t>HST</w:t>
            </w:r>
            <w:proofErr w:type="spellEnd"/>
            <w:r w:rsidRPr="00CE02FD">
              <w:rPr>
                <w:rFonts w:ascii="Arial" w:hAnsi="Arial"/>
              </w:rPr>
              <w:t xml:space="preserve">, </w:t>
            </w:r>
            <w:proofErr w:type="spellStart"/>
            <w:r w:rsidRPr="00CE02FD">
              <w:rPr>
                <w:rFonts w:ascii="Arial" w:hAnsi="Arial"/>
              </w:rPr>
              <w:t>GST</w:t>
            </w:r>
            <w:proofErr w:type="spellEnd"/>
            <w:r w:rsidRPr="00CE02FD">
              <w:rPr>
                <w:rFonts w:ascii="Arial" w:hAnsi="Arial"/>
              </w:rPr>
              <w:t>, PST rules</w:t>
            </w:r>
          </w:p>
          <w:p w:rsidR="00F21134" w:rsidRPr="00CE02FD" w:rsidRDefault="00F21134" w:rsidP="00F21134">
            <w:pPr>
              <w:pStyle w:val="ListParagraph"/>
              <w:numPr>
                <w:ilvl w:val="0"/>
                <w:numId w:val="30"/>
              </w:numPr>
              <w:rPr>
                <w:rFonts w:ascii="Arial" w:hAnsi="Arial"/>
                <w:u w:val="single"/>
              </w:rPr>
            </w:pPr>
            <w:r w:rsidRPr="00CE02FD">
              <w:rPr>
                <w:rFonts w:ascii="Arial" w:hAnsi="Arial"/>
              </w:rPr>
              <w:t xml:space="preserve">Configure </w:t>
            </w:r>
            <w:proofErr w:type="spellStart"/>
            <w:r w:rsidRPr="00CE02FD">
              <w:rPr>
                <w:rFonts w:ascii="Arial" w:hAnsi="Arial"/>
              </w:rPr>
              <w:t>HST</w:t>
            </w:r>
            <w:proofErr w:type="spellEnd"/>
            <w:r w:rsidRPr="00CE02FD">
              <w:rPr>
                <w:rFonts w:ascii="Arial" w:hAnsi="Arial"/>
              </w:rPr>
              <w:t xml:space="preserve">, </w:t>
            </w:r>
            <w:proofErr w:type="spellStart"/>
            <w:r w:rsidRPr="00CE02FD">
              <w:rPr>
                <w:rFonts w:ascii="Arial" w:hAnsi="Arial"/>
              </w:rPr>
              <w:t>GST</w:t>
            </w:r>
            <w:proofErr w:type="spellEnd"/>
            <w:r w:rsidRPr="00CE02FD">
              <w:rPr>
                <w:rFonts w:ascii="Arial" w:hAnsi="Arial"/>
              </w:rPr>
              <w:t xml:space="preserve"> and PST rates where applicable</w:t>
            </w:r>
          </w:p>
          <w:p w:rsidR="00F21134" w:rsidRPr="00CE02FD" w:rsidRDefault="00F21134" w:rsidP="00F21134">
            <w:pPr>
              <w:pStyle w:val="ListParagraph"/>
              <w:numPr>
                <w:ilvl w:val="0"/>
                <w:numId w:val="30"/>
              </w:numPr>
              <w:rPr>
                <w:rFonts w:ascii="Arial" w:hAnsi="Arial"/>
                <w:u w:val="single"/>
              </w:rPr>
            </w:pPr>
            <w:r w:rsidRPr="00CE02FD">
              <w:rPr>
                <w:rFonts w:ascii="Arial" w:hAnsi="Arial"/>
              </w:rPr>
              <w:t xml:space="preserve">Prepare </w:t>
            </w:r>
            <w:proofErr w:type="spellStart"/>
            <w:r w:rsidRPr="00CE02FD">
              <w:rPr>
                <w:rFonts w:ascii="Arial" w:hAnsi="Arial"/>
              </w:rPr>
              <w:t>HST</w:t>
            </w:r>
            <w:proofErr w:type="spellEnd"/>
            <w:r w:rsidRPr="00CE02FD">
              <w:rPr>
                <w:rFonts w:ascii="Arial" w:hAnsi="Arial"/>
              </w:rPr>
              <w:t xml:space="preserve"> payments for submission</w:t>
            </w:r>
          </w:p>
          <w:p w:rsidR="00F21134" w:rsidRPr="00CE02FD" w:rsidRDefault="00F21134" w:rsidP="00F21134">
            <w:pPr>
              <w:pStyle w:val="ListParagraph"/>
              <w:numPr>
                <w:ilvl w:val="0"/>
                <w:numId w:val="30"/>
              </w:numPr>
              <w:rPr>
                <w:rFonts w:ascii="Arial" w:hAnsi="Arial"/>
                <w:u w:val="single"/>
              </w:rPr>
            </w:pPr>
            <w:r w:rsidRPr="00CE02FD">
              <w:rPr>
                <w:rFonts w:ascii="Arial" w:hAnsi="Arial"/>
              </w:rPr>
              <w:t xml:space="preserve">Contrast </w:t>
            </w:r>
            <w:proofErr w:type="spellStart"/>
            <w:r w:rsidRPr="00CE02FD">
              <w:rPr>
                <w:rFonts w:ascii="Arial" w:hAnsi="Arial"/>
              </w:rPr>
              <w:t>HST</w:t>
            </w:r>
            <w:proofErr w:type="spellEnd"/>
            <w:r w:rsidRPr="00CE02FD">
              <w:rPr>
                <w:rFonts w:ascii="Arial" w:hAnsi="Arial"/>
              </w:rPr>
              <w:t xml:space="preserve"> vs. PST and </w:t>
            </w:r>
            <w:proofErr w:type="spellStart"/>
            <w:r w:rsidRPr="00CE02FD">
              <w:rPr>
                <w:rFonts w:ascii="Arial" w:hAnsi="Arial"/>
              </w:rPr>
              <w:t>GST</w:t>
            </w:r>
            <w:proofErr w:type="spellEnd"/>
          </w:p>
          <w:p w:rsidR="00F21134" w:rsidRPr="00CE02FD" w:rsidRDefault="00F21134">
            <w:pPr>
              <w:rPr>
                <w:rFonts w:ascii="Arial" w:hAnsi="Arial"/>
                <w:u w:val="single"/>
              </w:rPr>
            </w:pPr>
          </w:p>
        </w:tc>
      </w:tr>
      <w:tr w:rsidR="00F21134" w:rsidRPr="00CE02FD" w:rsidTr="00F21134">
        <w:trPr>
          <w:gridAfter w:val="1"/>
          <w:wAfter w:w="8" w:type="dxa"/>
          <w:cantSplit/>
        </w:trPr>
        <w:tc>
          <w:tcPr>
            <w:tcW w:w="674" w:type="dxa"/>
            <w:hideMark/>
          </w:tcPr>
          <w:p w:rsidR="00F21134" w:rsidRPr="00CE02FD" w:rsidRDefault="00F21134">
            <w:pPr>
              <w:rPr>
                <w:rFonts w:ascii="Arial" w:hAnsi="Arial"/>
                <w:b/>
              </w:rPr>
            </w:pPr>
            <w:r w:rsidRPr="00CE02FD">
              <w:rPr>
                <w:rFonts w:ascii="Arial" w:hAnsi="Arial"/>
                <w:b/>
              </w:rPr>
              <w:t>III.</w:t>
            </w:r>
          </w:p>
        </w:tc>
        <w:tc>
          <w:tcPr>
            <w:tcW w:w="8176" w:type="dxa"/>
            <w:gridSpan w:val="2"/>
          </w:tcPr>
          <w:p w:rsidR="00F21134" w:rsidRPr="00CE02FD" w:rsidRDefault="00F21134" w:rsidP="00CE02FD">
            <w:pPr>
              <w:tabs>
                <w:tab w:val="left" w:pos="2499"/>
              </w:tabs>
              <w:rPr>
                <w:rFonts w:ascii="Arial" w:hAnsi="Arial"/>
              </w:rPr>
            </w:pPr>
            <w:r w:rsidRPr="00CE02FD">
              <w:rPr>
                <w:rFonts w:ascii="Arial" w:hAnsi="Arial"/>
                <w:b/>
              </w:rPr>
              <w:t>TOPICS:</w:t>
            </w:r>
            <w:r w:rsidR="00CE02FD">
              <w:rPr>
                <w:rFonts w:ascii="Arial" w:hAnsi="Arial"/>
                <w:b/>
              </w:rPr>
              <w:tab/>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1.</w:t>
            </w:r>
          </w:p>
        </w:tc>
        <w:tc>
          <w:tcPr>
            <w:tcW w:w="7609" w:type="dxa"/>
            <w:hideMark/>
          </w:tcPr>
          <w:p w:rsidR="00F21134" w:rsidRPr="00CE02FD" w:rsidRDefault="00F21134">
            <w:pPr>
              <w:rPr>
                <w:rFonts w:ascii="Arial" w:hAnsi="Arial"/>
              </w:rPr>
            </w:pPr>
            <w:r w:rsidRPr="00CE02FD">
              <w:rPr>
                <w:rFonts w:ascii="Arial" w:hAnsi="Arial"/>
              </w:rPr>
              <w:t>Simply Accounting Data Files</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2.</w:t>
            </w:r>
          </w:p>
        </w:tc>
        <w:tc>
          <w:tcPr>
            <w:tcW w:w="7609" w:type="dxa"/>
            <w:hideMark/>
          </w:tcPr>
          <w:p w:rsidR="00F21134" w:rsidRPr="00CE02FD" w:rsidRDefault="00F21134">
            <w:pPr>
              <w:rPr>
                <w:rFonts w:ascii="Arial" w:hAnsi="Arial"/>
              </w:rPr>
            </w:pPr>
            <w:r w:rsidRPr="00CE02FD">
              <w:rPr>
                <w:rFonts w:ascii="Arial" w:hAnsi="Arial"/>
              </w:rPr>
              <w:t>Introduction to Simply Accounting</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3.</w:t>
            </w:r>
          </w:p>
        </w:tc>
        <w:tc>
          <w:tcPr>
            <w:tcW w:w="7609" w:type="dxa"/>
            <w:hideMark/>
          </w:tcPr>
          <w:p w:rsidR="00F21134" w:rsidRPr="00CE02FD" w:rsidRDefault="00F21134">
            <w:pPr>
              <w:rPr>
                <w:rFonts w:ascii="Arial" w:hAnsi="Arial"/>
              </w:rPr>
            </w:pPr>
            <w:r w:rsidRPr="00CE02FD">
              <w:rPr>
                <w:rFonts w:ascii="Arial" w:hAnsi="Arial"/>
              </w:rPr>
              <w:t>Accounts Receivable Module</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4.</w:t>
            </w:r>
          </w:p>
        </w:tc>
        <w:tc>
          <w:tcPr>
            <w:tcW w:w="7609" w:type="dxa"/>
            <w:hideMark/>
          </w:tcPr>
          <w:p w:rsidR="00F21134" w:rsidRPr="00CE02FD" w:rsidRDefault="00F21134">
            <w:pPr>
              <w:rPr>
                <w:rFonts w:ascii="Arial" w:hAnsi="Arial"/>
              </w:rPr>
            </w:pPr>
            <w:r w:rsidRPr="00CE02FD">
              <w:rPr>
                <w:rFonts w:ascii="Arial" w:hAnsi="Arial"/>
              </w:rPr>
              <w:t>Accounts Payable Module</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5.</w:t>
            </w:r>
          </w:p>
        </w:tc>
        <w:tc>
          <w:tcPr>
            <w:tcW w:w="7609" w:type="dxa"/>
            <w:hideMark/>
          </w:tcPr>
          <w:p w:rsidR="00F21134" w:rsidRPr="00CE02FD" w:rsidRDefault="00F21134">
            <w:pPr>
              <w:rPr>
                <w:rFonts w:ascii="Arial" w:hAnsi="Arial"/>
              </w:rPr>
            </w:pPr>
            <w:r w:rsidRPr="00CE02FD">
              <w:rPr>
                <w:rFonts w:ascii="Arial" w:hAnsi="Arial"/>
              </w:rPr>
              <w:t>Setting up a new Company</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6.</w:t>
            </w:r>
          </w:p>
        </w:tc>
        <w:tc>
          <w:tcPr>
            <w:tcW w:w="7609" w:type="dxa"/>
            <w:hideMark/>
          </w:tcPr>
          <w:p w:rsidR="00F21134" w:rsidRPr="00CE02FD" w:rsidRDefault="00F21134">
            <w:pPr>
              <w:rPr>
                <w:rFonts w:ascii="Arial" w:hAnsi="Arial"/>
              </w:rPr>
            </w:pPr>
            <w:r w:rsidRPr="00CE02FD">
              <w:rPr>
                <w:rFonts w:ascii="Arial" w:hAnsi="Arial"/>
              </w:rPr>
              <w:t xml:space="preserve">Payroll Module </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7.</w:t>
            </w:r>
          </w:p>
        </w:tc>
        <w:tc>
          <w:tcPr>
            <w:tcW w:w="7609" w:type="dxa"/>
            <w:hideMark/>
          </w:tcPr>
          <w:p w:rsidR="00F21134" w:rsidRPr="00CE02FD" w:rsidRDefault="00F21134">
            <w:pPr>
              <w:rPr>
                <w:rFonts w:ascii="Arial" w:hAnsi="Arial"/>
              </w:rPr>
            </w:pPr>
            <w:r w:rsidRPr="00CE02FD">
              <w:rPr>
                <w:rFonts w:ascii="Arial" w:hAnsi="Arial"/>
              </w:rPr>
              <w:t>Inventory and Services Module</w:t>
            </w:r>
          </w:p>
        </w:tc>
      </w:tr>
      <w:tr w:rsidR="00F21134" w:rsidRPr="00CE02FD" w:rsidTr="00F21134">
        <w:trPr>
          <w:gridAfter w:val="1"/>
          <w:wAfter w:w="8" w:type="dxa"/>
        </w:trPr>
        <w:tc>
          <w:tcPr>
            <w:tcW w:w="674" w:type="dxa"/>
          </w:tcPr>
          <w:p w:rsidR="00F21134" w:rsidRPr="00CE02FD" w:rsidRDefault="00F21134">
            <w:pPr>
              <w:rPr>
                <w:rFonts w:ascii="Arial" w:hAnsi="Arial"/>
              </w:rPr>
            </w:pPr>
          </w:p>
        </w:tc>
        <w:tc>
          <w:tcPr>
            <w:tcW w:w="567" w:type="dxa"/>
            <w:hideMark/>
          </w:tcPr>
          <w:p w:rsidR="00F21134" w:rsidRPr="00CE02FD" w:rsidRDefault="00F21134">
            <w:pPr>
              <w:rPr>
                <w:rFonts w:ascii="Arial" w:hAnsi="Arial"/>
              </w:rPr>
            </w:pPr>
            <w:r w:rsidRPr="00CE02FD">
              <w:rPr>
                <w:rFonts w:ascii="Arial" w:hAnsi="Arial"/>
              </w:rPr>
              <w:t>8.</w:t>
            </w:r>
          </w:p>
        </w:tc>
        <w:tc>
          <w:tcPr>
            <w:tcW w:w="7609" w:type="dxa"/>
            <w:hideMark/>
          </w:tcPr>
          <w:p w:rsidR="00F21134" w:rsidRPr="00CE02FD" w:rsidRDefault="00F21134">
            <w:pPr>
              <w:rPr>
                <w:rFonts w:ascii="Arial" w:hAnsi="Arial"/>
              </w:rPr>
            </w:pPr>
            <w:r w:rsidRPr="00CE02FD">
              <w:rPr>
                <w:rFonts w:ascii="Arial" w:hAnsi="Arial"/>
              </w:rPr>
              <w:t>Banking / Tax Remittance</w:t>
            </w:r>
          </w:p>
        </w:tc>
      </w:tr>
    </w:tbl>
    <w:p w:rsidR="00F21134" w:rsidRPr="00CE02FD" w:rsidRDefault="00F21134" w:rsidP="00F21134">
      <w:pPr>
        <w:rPr>
          <w:rFonts w:ascii="Arial" w:hAnsi="Arial"/>
        </w:rPr>
      </w:pPr>
    </w:p>
    <w:tbl>
      <w:tblPr>
        <w:tblW w:w="0" w:type="auto"/>
        <w:tblLayout w:type="fixed"/>
        <w:tblLook w:val="04A0" w:firstRow="1" w:lastRow="0" w:firstColumn="1" w:lastColumn="0" w:noHBand="0" w:noVBand="1"/>
      </w:tblPr>
      <w:tblGrid>
        <w:gridCol w:w="675"/>
        <w:gridCol w:w="8181"/>
      </w:tblGrid>
      <w:tr w:rsidR="00F21134" w:rsidRPr="00CE02FD" w:rsidTr="00F21134">
        <w:trPr>
          <w:cantSplit/>
        </w:trPr>
        <w:tc>
          <w:tcPr>
            <w:tcW w:w="675" w:type="dxa"/>
            <w:hideMark/>
          </w:tcPr>
          <w:p w:rsidR="00F21134" w:rsidRPr="00CE02FD" w:rsidRDefault="00F21134">
            <w:pPr>
              <w:rPr>
                <w:rFonts w:ascii="Arial" w:hAnsi="Arial"/>
                <w:b/>
              </w:rPr>
            </w:pPr>
            <w:r w:rsidRPr="00CE02FD">
              <w:rPr>
                <w:rFonts w:ascii="Arial" w:hAnsi="Arial"/>
                <w:b/>
              </w:rPr>
              <w:t>IV.</w:t>
            </w:r>
          </w:p>
        </w:tc>
        <w:tc>
          <w:tcPr>
            <w:tcW w:w="8181" w:type="dxa"/>
          </w:tcPr>
          <w:p w:rsidR="00F21134" w:rsidRPr="00CE02FD" w:rsidRDefault="00F21134">
            <w:pPr>
              <w:rPr>
                <w:rFonts w:ascii="Arial" w:hAnsi="Arial"/>
                <w:b/>
              </w:rPr>
            </w:pPr>
            <w:r w:rsidRPr="00CE02FD">
              <w:rPr>
                <w:rFonts w:ascii="Arial" w:hAnsi="Arial"/>
                <w:b/>
              </w:rPr>
              <w:t>REQUIRED RESOURCES/TEXTS/MATERIALS:</w:t>
            </w:r>
          </w:p>
          <w:p w:rsidR="00F21134" w:rsidRPr="00CE02FD" w:rsidRDefault="00F21134">
            <w:pPr>
              <w:pStyle w:val="EnvelopeReturn"/>
              <w:rPr>
                <w:bCs/>
              </w:rPr>
            </w:pPr>
            <w:r w:rsidRPr="00CE02FD">
              <w:rPr>
                <w:bCs/>
              </w:rPr>
              <w:t>Text : Learning Sage 50 Accounting: A Modular Approach  by Freedman &amp; Smith, Thomson Nelson publishers:  ISBN:  9780176530891</w:t>
            </w:r>
          </w:p>
          <w:p w:rsidR="00F21134" w:rsidRPr="00CE02FD" w:rsidRDefault="00F21134">
            <w:pPr>
              <w:pStyle w:val="EnvelopeReturn"/>
              <w:rPr>
                <w:bCs/>
              </w:rPr>
            </w:pPr>
          </w:p>
          <w:p w:rsidR="00F21134" w:rsidRPr="00CE02FD" w:rsidRDefault="00F21134">
            <w:pPr>
              <w:rPr>
                <w:rFonts w:ascii="Arial" w:hAnsi="Arial" w:cs="Arial"/>
                <w:bCs/>
              </w:rPr>
            </w:pPr>
            <w:r w:rsidRPr="00CE02FD">
              <w:rPr>
                <w:rFonts w:ascii="Arial" w:hAnsi="Arial" w:cs="Arial"/>
                <w:bCs/>
              </w:rPr>
              <w:t>USB storage device minimum of 4 gig for Data Files</w:t>
            </w:r>
          </w:p>
          <w:p w:rsidR="00F21134" w:rsidRPr="00CE02FD" w:rsidRDefault="00F21134">
            <w:pPr>
              <w:rPr>
                <w:rFonts w:ascii="Arial" w:hAnsi="Arial" w:cs="Arial"/>
                <w:i/>
              </w:rPr>
            </w:pPr>
          </w:p>
        </w:tc>
      </w:tr>
      <w:tr w:rsidR="00F21134" w:rsidRPr="00CE02FD" w:rsidTr="00F21134">
        <w:trPr>
          <w:cantSplit/>
        </w:trPr>
        <w:tc>
          <w:tcPr>
            <w:tcW w:w="675" w:type="dxa"/>
            <w:hideMark/>
          </w:tcPr>
          <w:p w:rsidR="00F21134" w:rsidRPr="00CE02FD" w:rsidRDefault="00F21134">
            <w:pPr>
              <w:rPr>
                <w:rFonts w:ascii="Arial" w:hAnsi="Arial"/>
                <w:b/>
              </w:rPr>
            </w:pPr>
            <w:r w:rsidRPr="00CE02FD">
              <w:rPr>
                <w:rFonts w:ascii="Arial" w:hAnsi="Arial"/>
                <w:b/>
              </w:rPr>
              <w:t>V.</w:t>
            </w:r>
          </w:p>
        </w:tc>
        <w:tc>
          <w:tcPr>
            <w:tcW w:w="8181" w:type="dxa"/>
          </w:tcPr>
          <w:p w:rsidR="00F21134" w:rsidRPr="00CE02FD" w:rsidRDefault="00F21134">
            <w:pPr>
              <w:rPr>
                <w:rFonts w:ascii="Arial" w:hAnsi="Arial"/>
                <w:b/>
              </w:rPr>
            </w:pPr>
            <w:r w:rsidRPr="00CE02FD">
              <w:rPr>
                <w:rFonts w:ascii="Arial" w:hAnsi="Arial"/>
                <w:b/>
              </w:rPr>
              <w:t>EVALUATION PROCESS/GRADING SYSTEM:</w:t>
            </w:r>
          </w:p>
          <w:p w:rsidR="00F21134" w:rsidRPr="00CE02FD" w:rsidRDefault="00F21134">
            <w:pPr>
              <w:rPr>
                <w:rFonts w:ascii="Arial" w:hAnsi="Arial"/>
                <w:b/>
              </w:rPr>
            </w:pPr>
          </w:p>
          <w:p w:rsidR="00F21134" w:rsidRPr="00CE02FD" w:rsidRDefault="00F21134">
            <w:pPr>
              <w:rPr>
                <w:rFonts w:ascii="Arial" w:hAnsi="Arial"/>
                <w:bCs/>
              </w:rPr>
            </w:pPr>
            <w:r w:rsidRPr="00CE02FD">
              <w:rPr>
                <w:rFonts w:ascii="Arial" w:hAnsi="Arial"/>
                <w:bCs/>
                <w:u w:val="single"/>
              </w:rPr>
              <w:t>Testing:</w:t>
            </w:r>
            <w:r w:rsidRPr="00CE02FD">
              <w:rPr>
                <w:rFonts w:ascii="Arial" w:hAnsi="Arial"/>
                <w:bCs/>
              </w:rPr>
              <w:t xml:space="preserve">  All students will be required to complete 3 tests during the course of the term.  The total of the three tests will represent </w:t>
            </w:r>
            <w:r w:rsidRPr="00CE02FD">
              <w:rPr>
                <w:rFonts w:ascii="Arial" w:hAnsi="Arial"/>
                <w:b/>
                <w:bCs/>
              </w:rPr>
              <w:t>50%</w:t>
            </w:r>
            <w:r w:rsidRPr="00CE02FD">
              <w:rPr>
                <w:rFonts w:ascii="Arial" w:hAnsi="Arial"/>
                <w:bCs/>
              </w:rPr>
              <w:t xml:space="preserve"> of the term grade.</w:t>
            </w:r>
          </w:p>
          <w:p w:rsidR="00F21134" w:rsidRPr="00CE02FD" w:rsidRDefault="00F21134">
            <w:pPr>
              <w:rPr>
                <w:rFonts w:ascii="Arial" w:hAnsi="Arial"/>
                <w:bCs/>
              </w:rPr>
            </w:pPr>
          </w:p>
          <w:p w:rsidR="00F21134" w:rsidRPr="00CE02FD" w:rsidRDefault="00F21134">
            <w:pPr>
              <w:rPr>
                <w:rFonts w:ascii="Arial" w:hAnsi="Arial"/>
                <w:bCs/>
              </w:rPr>
            </w:pPr>
            <w:r w:rsidRPr="00CE02FD">
              <w:rPr>
                <w:rFonts w:ascii="Arial" w:hAnsi="Arial"/>
                <w:bCs/>
                <w:u w:val="single"/>
              </w:rPr>
              <w:t>Assignments and Quizzes:</w:t>
            </w:r>
            <w:r w:rsidRPr="00CE02FD">
              <w:rPr>
                <w:rFonts w:ascii="Arial" w:hAnsi="Arial"/>
                <w:bCs/>
              </w:rPr>
              <w:t xml:space="preserve">  Assignments and quizzes will be announced during the term with due dates.  These will account for </w:t>
            </w:r>
            <w:r w:rsidRPr="00CE02FD">
              <w:rPr>
                <w:rFonts w:ascii="Arial" w:hAnsi="Arial"/>
                <w:b/>
                <w:bCs/>
              </w:rPr>
              <w:t>40%</w:t>
            </w:r>
            <w:r w:rsidRPr="00CE02FD">
              <w:rPr>
                <w:rFonts w:ascii="Arial" w:hAnsi="Arial"/>
                <w:bCs/>
              </w:rPr>
              <w:t xml:space="preserve"> of the final term grade.  Late assignments will not be accepted; except in special cases where the instructor has given special permission.  When graded assignments are returned to students, no late assignments from the same unit will be accepted.  Period!</w:t>
            </w:r>
          </w:p>
          <w:p w:rsidR="00F21134" w:rsidRPr="00CE02FD" w:rsidRDefault="00F21134">
            <w:pPr>
              <w:rPr>
                <w:rFonts w:ascii="Arial" w:hAnsi="Arial"/>
                <w:bCs/>
              </w:rPr>
            </w:pPr>
          </w:p>
          <w:p w:rsidR="00F21134" w:rsidRPr="00CE02FD" w:rsidRDefault="00F21134">
            <w:pPr>
              <w:rPr>
                <w:rFonts w:ascii="Arial" w:hAnsi="Arial"/>
                <w:bCs/>
              </w:rPr>
            </w:pPr>
            <w:r w:rsidRPr="00CE02FD">
              <w:rPr>
                <w:rFonts w:ascii="Arial" w:hAnsi="Arial"/>
                <w:bCs/>
                <w:u w:val="single"/>
              </w:rPr>
              <w:t>Attendance:</w:t>
            </w:r>
            <w:r w:rsidRPr="00CE02FD">
              <w:rPr>
                <w:rFonts w:ascii="Arial" w:hAnsi="Arial"/>
                <w:bCs/>
              </w:rPr>
              <w:t xml:space="preserve">  Attendance and participation will represent </w:t>
            </w:r>
            <w:r w:rsidRPr="00CE02FD">
              <w:rPr>
                <w:rFonts w:ascii="Arial" w:hAnsi="Arial"/>
                <w:b/>
                <w:bCs/>
              </w:rPr>
              <w:t>10%</w:t>
            </w:r>
            <w:r w:rsidRPr="00CE02FD">
              <w:rPr>
                <w:rFonts w:ascii="Arial" w:hAnsi="Arial"/>
                <w:bCs/>
              </w:rPr>
              <w:t xml:space="preserve"> of the course grade.</w:t>
            </w:r>
          </w:p>
          <w:p w:rsidR="00F21134" w:rsidRPr="00CE02FD" w:rsidRDefault="00F21134">
            <w:pPr>
              <w:rPr>
                <w:rFonts w:ascii="Arial" w:hAnsi="Arial"/>
              </w:rPr>
            </w:pPr>
          </w:p>
          <w:p w:rsidR="00F21134" w:rsidRPr="00CE02FD" w:rsidRDefault="00F21134">
            <w:pPr>
              <w:rPr>
                <w:rFonts w:ascii="Arial" w:hAnsi="Arial" w:cs="Arial"/>
                <w:szCs w:val="24"/>
              </w:rPr>
            </w:pPr>
            <w:r w:rsidRPr="00CE02FD">
              <w:rPr>
                <w:rFonts w:ascii="Arial" w:hAnsi="Arial" w:cs="Arial"/>
                <w:szCs w:val="24"/>
              </w:rPr>
              <w:t>All quizzes, tests and assignments will be completed with the assistance of the Learning Specialist. Any modifications to the quizzes,  tests and assignments will be proposed by the Learning Specialist and are subject to approval from the professor</w:t>
            </w:r>
          </w:p>
          <w:p w:rsidR="00F21134" w:rsidRPr="00CE02FD" w:rsidRDefault="00F21134">
            <w:pPr>
              <w:rPr>
                <w:rFonts w:ascii="Arial" w:hAnsi="Arial"/>
              </w:rPr>
            </w:pPr>
          </w:p>
          <w:p w:rsidR="00F21134" w:rsidRPr="00CE02FD" w:rsidRDefault="00F21134">
            <w:pPr>
              <w:pStyle w:val="EnvelopeReturn"/>
              <w:rPr>
                <w:u w:val="single"/>
              </w:rPr>
            </w:pPr>
            <w:r w:rsidRPr="00CE02FD">
              <w:rPr>
                <w:u w:val="single"/>
              </w:rPr>
              <w:t>Missed Tests:</w:t>
            </w:r>
          </w:p>
          <w:p w:rsidR="00F21134" w:rsidRPr="00CE02FD" w:rsidRDefault="00F21134">
            <w:pPr>
              <w:pStyle w:val="EnvelopeReturn"/>
            </w:pPr>
            <w:r w:rsidRPr="00CE02FD">
              <w:t>Students are expected to be present to write all tests with the class.  If a student is unable to write a test because of illness or legitimate emergency, that student must contact the professor prior to the class and provide an explanation, which is legitimate and acceptable to the professor.  Should the student fail to contact the professor, the student will receive a grade of zero on the test.</w:t>
            </w:r>
          </w:p>
          <w:p w:rsidR="00F21134" w:rsidRPr="00CE02FD" w:rsidRDefault="00F21134">
            <w:pPr>
              <w:pStyle w:val="EnvelopeReturn"/>
            </w:pPr>
          </w:p>
          <w:p w:rsidR="00F21134" w:rsidRPr="00CE02FD" w:rsidRDefault="00F21134">
            <w:pPr>
              <w:pStyle w:val="EnvelopeReturn"/>
            </w:pPr>
            <w:r w:rsidRPr="00CE02FD">
              <w:t xml:space="preserve">Once the test has commenced the student is considered absent and will not be given the privilege of writing the test.  </w:t>
            </w:r>
          </w:p>
          <w:p w:rsidR="00F21134" w:rsidRPr="00CE02FD" w:rsidRDefault="00F21134">
            <w:pPr>
              <w:pStyle w:val="EnvelopeReturn"/>
            </w:pPr>
          </w:p>
          <w:p w:rsidR="00F21134" w:rsidRPr="00CE02FD" w:rsidRDefault="00F21134"/>
        </w:tc>
      </w:tr>
    </w:tbl>
    <w:p w:rsidR="00F21134" w:rsidRPr="00CE02FD" w:rsidRDefault="00F21134" w:rsidP="00F21134">
      <w:r w:rsidRPr="00CE02FD">
        <w:br w:type="page"/>
      </w:r>
    </w:p>
    <w:tbl>
      <w:tblPr>
        <w:tblW w:w="0" w:type="auto"/>
        <w:tblLayout w:type="fixed"/>
        <w:tblLook w:val="04A0" w:firstRow="1" w:lastRow="0" w:firstColumn="1" w:lastColumn="0" w:noHBand="0" w:noVBand="1"/>
      </w:tblPr>
      <w:tblGrid>
        <w:gridCol w:w="675"/>
        <w:gridCol w:w="8181"/>
      </w:tblGrid>
      <w:tr w:rsidR="00F21134" w:rsidRPr="00CE02FD" w:rsidTr="00F21134">
        <w:trPr>
          <w:cantSplit/>
        </w:trPr>
        <w:tc>
          <w:tcPr>
            <w:tcW w:w="675" w:type="dxa"/>
          </w:tcPr>
          <w:p w:rsidR="00F21134" w:rsidRPr="00CE02FD" w:rsidRDefault="00F21134">
            <w:pPr>
              <w:pStyle w:val="EnvelopeReturn"/>
            </w:pPr>
          </w:p>
        </w:tc>
        <w:tc>
          <w:tcPr>
            <w:tcW w:w="8181" w:type="dxa"/>
            <w:hideMark/>
          </w:tcPr>
          <w:p w:rsidR="00F21134" w:rsidRPr="00CE02FD" w:rsidRDefault="00F21134">
            <w:pPr>
              <w:rPr>
                <w:rFonts w:ascii="Arial" w:hAnsi="Arial"/>
              </w:rPr>
            </w:pPr>
            <w:r w:rsidRPr="00CE02FD">
              <w:rPr>
                <w:rFonts w:ascii="Arial" w:hAnsi="Arial"/>
              </w:rPr>
              <w:t>The following semester grades will be assigned to students:</w:t>
            </w:r>
          </w:p>
        </w:tc>
      </w:tr>
    </w:tbl>
    <w:p w:rsidR="00F21134" w:rsidRPr="00CE02FD" w:rsidRDefault="00F21134" w:rsidP="00F21134">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F21134" w:rsidRPr="00CE02FD" w:rsidTr="00F21134">
        <w:tc>
          <w:tcPr>
            <w:tcW w:w="675" w:type="dxa"/>
          </w:tcPr>
          <w:p w:rsidR="00F21134" w:rsidRPr="00CE02FD" w:rsidRDefault="00F21134">
            <w:pPr>
              <w:rPr>
                <w:rFonts w:ascii="Arial" w:hAnsi="Arial" w:cs="Arial"/>
              </w:rPr>
            </w:pPr>
          </w:p>
        </w:tc>
        <w:tc>
          <w:tcPr>
            <w:tcW w:w="1701" w:type="dxa"/>
          </w:tcPr>
          <w:p w:rsidR="00F21134" w:rsidRPr="00CE02FD" w:rsidRDefault="00F21134">
            <w:pPr>
              <w:jc w:val="center"/>
              <w:rPr>
                <w:rFonts w:ascii="Arial" w:hAnsi="Arial" w:cs="Arial"/>
                <w:i/>
                <w:iCs/>
              </w:rPr>
            </w:pPr>
          </w:p>
          <w:p w:rsidR="00F21134" w:rsidRPr="00CE02FD" w:rsidRDefault="00F21134">
            <w:pPr>
              <w:pStyle w:val="Heading2"/>
              <w:rPr>
                <w:rFonts w:ascii="Arial" w:hAnsi="Arial" w:cs="Arial"/>
              </w:rPr>
            </w:pPr>
            <w:r w:rsidRPr="00CE02FD">
              <w:rPr>
                <w:rFonts w:ascii="Arial" w:hAnsi="Arial" w:cs="Arial"/>
              </w:rPr>
              <w:t>Grade</w:t>
            </w:r>
          </w:p>
        </w:tc>
        <w:tc>
          <w:tcPr>
            <w:tcW w:w="4678" w:type="dxa"/>
          </w:tcPr>
          <w:p w:rsidR="00F21134" w:rsidRPr="00CE02FD" w:rsidRDefault="00F21134">
            <w:pPr>
              <w:jc w:val="center"/>
              <w:rPr>
                <w:rFonts w:ascii="Arial" w:hAnsi="Arial" w:cs="Arial"/>
                <w:i/>
                <w:iCs/>
              </w:rPr>
            </w:pPr>
          </w:p>
          <w:p w:rsidR="00F21134" w:rsidRPr="00CE02FD" w:rsidRDefault="00F21134">
            <w:pPr>
              <w:pStyle w:val="Heading1"/>
              <w:rPr>
                <w:rFonts w:ascii="Arial" w:hAnsi="Arial" w:cs="Arial"/>
              </w:rPr>
            </w:pPr>
            <w:r w:rsidRPr="00CE02FD">
              <w:rPr>
                <w:rFonts w:ascii="Arial" w:hAnsi="Arial" w:cs="Arial"/>
              </w:rPr>
              <w:t>Definition</w:t>
            </w:r>
          </w:p>
        </w:tc>
        <w:tc>
          <w:tcPr>
            <w:tcW w:w="1802" w:type="dxa"/>
            <w:hideMark/>
          </w:tcPr>
          <w:p w:rsidR="00F21134" w:rsidRPr="00CE02FD" w:rsidRDefault="00F21134">
            <w:pPr>
              <w:jc w:val="center"/>
              <w:rPr>
                <w:rFonts w:ascii="Arial" w:hAnsi="Arial" w:cs="Arial"/>
                <w:i/>
                <w:iCs/>
              </w:rPr>
            </w:pPr>
            <w:r w:rsidRPr="00CE02FD">
              <w:rPr>
                <w:rFonts w:ascii="Arial" w:hAnsi="Arial" w:cs="Arial"/>
                <w:i/>
                <w:iCs/>
              </w:rPr>
              <w:t>Grade Point Equivalent</w:t>
            </w:r>
          </w:p>
        </w:tc>
      </w:tr>
      <w:tr w:rsidR="00F21134" w:rsidRPr="00CE02FD" w:rsidTr="00F21134">
        <w:trPr>
          <w:cantSplit/>
        </w:trPr>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A+</w:t>
            </w:r>
          </w:p>
        </w:tc>
        <w:tc>
          <w:tcPr>
            <w:tcW w:w="4678" w:type="dxa"/>
            <w:hideMark/>
          </w:tcPr>
          <w:p w:rsidR="00F21134" w:rsidRPr="00CE02FD" w:rsidRDefault="00F21134">
            <w:pPr>
              <w:jc w:val="center"/>
              <w:rPr>
                <w:rFonts w:ascii="Arial" w:hAnsi="Arial" w:cs="Arial"/>
              </w:rPr>
            </w:pPr>
            <w:r w:rsidRPr="00CE02FD">
              <w:rPr>
                <w:rFonts w:ascii="Arial" w:hAnsi="Arial" w:cs="Arial"/>
              </w:rPr>
              <w:t>90 – 100%</w:t>
            </w:r>
          </w:p>
        </w:tc>
        <w:tc>
          <w:tcPr>
            <w:tcW w:w="1802" w:type="dxa"/>
            <w:vMerge w:val="restart"/>
            <w:vAlign w:val="center"/>
            <w:hideMark/>
          </w:tcPr>
          <w:p w:rsidR="00F21134" w:rsidRPr="00CE02FD" w:rsidRDefault="00F21134">
            <w:pPr>
              <w:jc w:val="center"/>
              <w:rPr>
                <w:rFonts w:ascii="Arial" w:hAnsi="Arial" w:cs="Arial"/>
              </w:rPr>
            </w:pPr>
            <w:r w:rsidRPr="00CE02FD">
              <w:rPr>
                <w:rFonts w:ascii="Arial" w:hAnsi="Arial" w:cs="Arial"/>
              </w:rPr>
              <w:t>4.00</w:t>
            </w:r>
          </w:p>
        </w:tc>
      </w:tr>
      <w:tr w:rsidR="00F21134" w:rsidRPr="00CE02FD" w:rsidTr="00F21134">
        <w:trPr>
          <w:cantSplit/>
        </w:trPr>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A</w:t>
            </w:r>
          </w:p>
        </w:tc>
        <w:tc>
          <w:tcPr>
            <w:tcW w:w="4678" w:type="dxa"/>
            <w:hideMark/>
          </w:tcPr>
          <w:p w:rsidR="00F21134" w:rsidRPr="00CE02FD" w:rsidRDefault="00F21134">
            <w:pPr>
              <w:jc w:val="center"/>
              <w:rPr>
                <w:rFonts w:ascii="Arial" w:hAnsi="Arial" w:cs="Arial"/>
              </w:rPr>
            </w:pPr>
            <w:r w:rsidRPr="00CE02FD">
              <w:rPr>
                <w:rFonts w:ascii="Arial" w:hAnsi="Arial" w:cs="Arial"/>
              </w:rPr>
              <w:t>80 – 89%</w:t>
            </w:r>
          </w:p>
        </w:tc>
        <w:tc>
          <w:tcPr>
            <w:tcW w:w="1802" w:type="dxa"/>
            <w:vMerge/>
            <w:vAlign w:val="center"/>
            <w:hideMark/>
          </w:tcPr>
          <w:p w:rsidR="00F21134" w:rsidRPr="00CE02FD" w:rsidRDefault="00F21134">
            <w:pP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B</w:t>
            </w:r>
          </w:p>
        </w:tc>
        <w:tc>
          <w:tcPr>
            <w:tcW w:w="4678" w:type="dxa"/>
            <w:hideMark/>
          </w:tcPr>
          <w:p w:rsidR="00F21134" w:rsidRPr="00CE02FD" w:rsidRDefault="00F21134">
            <w:pPr>
              <w:jc w:val="center"/>
              <w:rPr>
                <w:rFonts w:ascii="Arial" w:hAnsi="Arial" w:cs="Arial"/>
              </w:rPr>
            </w:pPr>
            <w:r w:rsidRPr="00CE02FD">
              <w:rPr>
                <w:rFonts w:ascii="Arial" w:hAnsi="Arial" w:cs="Arial"/>
              </w:rPr>
              <w:t>70 - 79%</w:t>
            </w:r>
          </w:p>
        </w:tc>
        <w:tc>
          <w:tcPr>
            <w:tcW w:w="1802" w:type="dxa"/>
            <w:hideMark/>
          </w:tcPr>
          <w:p w:rsidR="00F21134" w:rsidRPr="00CE02FD" w:rsidRDefault="00F21134">
            <w:pPr>
              <w:jc w:val="center"/>
              <w:rPr>
                <w:rFonts w:ascii="Arial" w:hAnsi="Arial" w:cs="Arial"/>
              </w:rPr>
            </w:pPr>
            <w:r w:rsidRPr="00CE02FD">
              <w:rPr>
                <w:rFonts w:ascii="Arial" w:hAnsi="Arial" w:cs="Arial"/>
              </w:rPr>
              <w:t>3.00</w:t>
            </w: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C</w:t>
            </w:r>
          </w:p>
        </w:tc>
        <w:tc>
          <w:tcPr>
            <w:tcW w:w="4678" w:type="dxa"/>
            <w:hideMark/>
          </w:tcPr>
          <w:p w:rsidR="00F21134" w:rsidRPr="00CE02FD" w:rsidRDefault="00F21134">
            <w:pPr>
              <w:jc w:val="center"/>
              <w:rPr>
                <w:rFonts w:ascii="Arial" w:hAnsi="Arial" w:cs="Arial"/>
              </w:rPr>
            </w:pPr>
            <w:r w:rsidRPr="00CE02FD">
              <w:rPr>
                <w:rFonts w:ascii="Arial" w:hAnsi="Arial" w:cs="Arial"/>
              </w:rPr>
              <w:t>60 - 69%</w:t>
            </w:r>
          </w:p>
        </w:tc>
        <w:tc>
          <w:tcPr>
            <w:tcW w:w="1802" w:type="dxa"/>
            <w:hideMark/>
          </w:tcPr>
          <w:p w:rsidR="00F21134" w:rsidRPr="00CE02FD" w:rsidRDefault="00F21134">
            <w:pPr>
              <w:jc w:val="center"/>
              <w:rPr>
                <w:rFonts w:ascii="Arial" w:hAnsi="Arial" w:cs="Arial"/>
              </w:rPr>
            </w:pPr>
            <w:r w:rsidRPr="00CE02FD">
              <w:rPr>
                <w:rFonts w:ascii="Arial" w:hAnsi="Arial" w:cs="Arial"/>
              </w:rPr>
              <w:t>2.00</w:t>
            </w: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D</w:t>
            </w:r>
          </w:p>
        </w:tc>
        <w:tc>
          <w:tcPr>
            <w:tcW w:w="4678" w:type="dxa"/>
            <w:hideMark/>
          </w:tcPr>
          <w:p w:rsidR="00F21134" w:rsidRPr="00CE02FD" w:rsidRDefault="00F21134">
            <w:pPr>
              <w:jc w:val="center"/>
              <w:rPr>
                <w:rFonts w:ascii="Arial" w:hAnsi="Arial" w:cs="Arial"/>
              </w:rPr>
            </w:pPr>
            <w:r w:rsidRPr="00CE02FD">
              <w:rPr>
                <w:rFonts w:ascii="Arial" w:hAnsi="Arial" w:cs="Arial"/>
              </w:rPr>
              <w:t>50 – 59%</w:t>
            </w:r>
          </w:p>
        </w:tc>
        <w:tc>
          <w:tcPr>
            <w:tcW w:w="1802" w:type="dxa"/>
            <w:hideMark/>
          </w:tcPr>
          <w:p w:rsidR="00F21134" w:rsidRPr="00CE02FD" w:rsidRDefault="00F21134">
            <w:pPr>
              <w:jc w:val="center"/>
              <w:rPr>
                <w:rFonts w:ascii="Arial" w:hAnsi="Arial" w:cs="Arial"/>
              </w:rPr>
            </w:pPr>
            <w:r w:rsidRPr="00CE02FD">
              <w:rPr>
                <w:rFonts w:ascii="Arial" w:hAnsi="Arial" w:cs="Arial"/>
              </w:rPr>
              <w:t>1.00</w:t>
            </w: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F (Fail)</w:t>
            </w:r>
          </w:p>
        </w:tc>
        <w:tc>
          <w:tcPr>
            <w:tcW w:w="4678" w:type="dxa"/>
            <w:hideMark/>
          </w:tcPr>
          <w:p w:rsidR="00F21134" w:rsidRPr="00CE02FD" w:rsidRDefault="00F21134">
            <w:pPr>
              <w:jc w:val="center"/>
              <w:rPr>
                <w:rFonts w:ascii="Arial" w:hAnsi="Arial" w:cs="Arial"/>
              </w:rPr>
            </w:pPr>
            <w:r w:rsidRPr="00CE02FD">
              <w:rPr>
                <w:rFonts w:ascii="Arial" w:hAnsi="Arial" w:cs="Arial"/>
              </w:rPr>
              <w:t>49% and below</w:t>
            </w:r>
          </w:p>
        </w:tc>
        <w:tc>
          <w:tcPr>
            <w:tcW w:w="1802" w:type="dxa"/>
            <w:hideMark/>
          </w:tcPr>
          <w:p w:rsidR="00F21134" w:rsidRPr="00CE02FD" w:rsidRDefault="00F21134">
            <w:pPr>
              <w:jc w:val="center"/>
              <w:rPr>
                <w:rFonts w:ascii="Arial" w:hAnsi="Arial" w:cs="Arial"/>
              </w:rPr>
            </w:pPr>
            <w:r w:rsidRPr="00CE02FD">
              <w:rPr>
                <w:rFonts w:ascii="Arial" w:hAnsi="Arial" w:cs="Arial"/>
              </w:rPr>
              <w:t>0.00</w:t>
            </w:r>
          </w:p>
        </w:tc>
      </w:tr>
      <w:tr w:rsidR="00F21134" w:rsidRPr="00CE02FD" w:rsidTr="00F21134">
        <w:tc>
          <w:tcPr>
            <w:tcW w:w="675" w:type="dxa"/>
          </w:tcPr>
          <w:p w:rsidR="00F21134" w:rsidRPr="00CE02FD" w:rsidRDefault="00F21134">
            <w:pPr>
              <w:rPr>
                <w:rFonts w:ascii="Arial" w:hAnsi="Arial" w:cs="Arial"/>
              </w:rPr>
            </w:pPr>
          </w:p>
        </w:tc>
        <w:tc>
          <w:tcPr>
            <w:tcW w:w="1701" w:type="dxa"/>
          </w:tcPr>
          <w:p w:rsidR="00F21134" w:rsidRPr="00CE02FD" w:rsidRDefault="00F21134">
            <w:pPr>
              <w:rPr>
                <w:rFonts w:ascii="Arial" w:hAnsi="Arial" w:cs="Arial"/>
              </w:rPr>
            </w:pPr>
          </w:p>
        </w:tc>
        <w:tc>
          <w:tcPr>
            <w:tcW w:w="4678" w:type="dxa"/>
          </w:tcPr>
          <w:p w:rsidR="00F21134" w:rsidRPr="00CE02FD" w:rsidRDefault="00F21134">
            <w:pPr>
              <w:rPr>
                <w:rFonts w:ascii="Arial" w:hAnsi="Arial" w:cs="Arial"/>
              </w:rPr>
            </w:pP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CR (Credit)</w:t>
            </w:r>
          </w:p>
        </w:tc>
        <w:tc>
          <w:tcPr>
            <w:tcW w:w="4678" w:type="dxa"/>
            <w:hideMark/>
          </w:tcPr>
          <w:p w:rsidR="00F21134" w:rsidRPr="00CE02FD" w:rsidRDefault="00F21134">
            <w:pPr>
              <w:rPr>
                <w:rFonts w:ascii="Arial" w:hAnsi="Arial" w:cs="Arial"/>
              </w:rPr>
            </w:pPr>
            <w:r w:rsidRPr="00CE02FD">
              <w:rPr>
                <w:rFonts w:ascii="Arial" w:hAnsi="Arial" w:cs="Arial"/>
              </w:rPr>
              <w:t>Credit for diploma requirements has been awarded.</w:t>
            </w: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S</w:t>
            </w:r>
          </w:p>
        </w:tc>
        <w:tc>
          <w:tcPr>
            <w:tcW w:w="4678" w:type="dxa"/>
            <w:hideMark/>
          </w:tcPr>
          <w:p w:rsidR="00F21134" w:rsidRPr="00CE02FD" w:rsidRDefault="00F21134">
            <w:pPr>
              <w:rPr>
                <w:rFonts w:ascii="Arial" w:hAnsi="Arial" w:cs="Arial"/>
              </w:rPr>
            </w:pPr>
            <w:r w:rsidRPr="00CE02FD">
              <w:rPr>
                <w:rFonts w:ascii="Arial" w:hAnsi="Arial" w:cs="Arial"/>
              </w:rPr>
              <w:t>Satisfactory achievement in field /clinical placement or non-graded subject area.</w:t>
            </w: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U</w:t>
            </w:r>
          </w:p>
        </w:tc>
        <w:tc>
          <w:tcPr>
            <w:tcW w:w="4678" w:type="dxa"/>
            <w:hideMark/>
          </w:tcPr>
          <w:p w:rsidR="00F21134" w:rsidRPr="00CE02FD" w:rsidRDefault="00F21134">
            <w:pPr>
              <w:rPr>
                <w:rFonts w:ascii="Arial" w:hAnsi="Arial" w:cs="Arial"/>
              </w:rPr>
            </w:pPr>
            <w:r w:rsidRPr="00CE02FD">
              <w:rPr>
                <w:rFonts w:ascii="Arial" w:hAnsi="Arial" w:cs="Arial"/>
              </w:rPr>
              <w:t>Unsatisfactory achievement in field/clinical placement or non-graded subject area.</w:t>
            </w: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X</w:t>
            </w:r>
          </w:p>
        </w:tc>
        <w:tc>
          <w:tcPr>
            <w:tcW w:w="4678" w:type="dxa"/>
            <w:hideMark/>
          </w:tcPr>
          <w:p w:rsidR="00F21134" w:rsidRPr="00CE02FD" w:rsidRDefault="00F21134">
            <w:pPr>
              <w:rPr>
                <w:rFonts w:ascii="Arial" w:hAnsi="Arial" w:cs="Arial"/>
              </w:rPr>
            </w:pPr>
            <w:r w:rsidRPr="00CE02FD">
              <w:rPr>
                <w:rFonts w:ascii="Arial" w:hAnsi="Arial" w:cs="Arial"/>
              </w:rPr>
              <w:t>A temporary grade limited to situations with extenuating circumstances giving a student additional time to complete the requirements for a course.</w:t>
            </w: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NR</w:t>
            </w:r>
          </w:p>
        </w:tc>
        <w:tc>
          <w:tcPr>
            <w:tcW w:w="4678" w:type="dxa"/>
            <w:hideMark/>
          </w:tcPr>
          <w:p w:rsidR="00F21134" w:rsidRPr="00CE02FD" w:rsidRDefault="00F21134">
            <w:pPr>
              <w:rPr>
                <w:rFonts w:ascii="Arial" w:hAnsi="Arial" w:cs="Arial"/>
              </w:rPr>
            </w:pPr>
            <w:r w:rsidRPr="00CE02FD">
              <w:rPr>
                <w:rFonts w:ascii="Arial" w:hAnsi="Arial" w:cs="Arial"/>
              </w:rPr>
              <w:t xml:space="preserve">Grade not reported to Registrar's office.  </w:t>
            </w:r>
          </w:p>
        </w:tc>
        <w:tc>
          <w:tcPr>
            <w:tcW w:w="1802" w:type="dxa"/>
          </w:tcPr>
          <w:p w:rsidR="00F21134" w:rsidRPr="00CE02FD" w:rsidRDefault="00F21134">
            <w:pPr>
              <w:jc w:val="center"/>
              <w:rPr>
                <w:rFonts w:ascii="Arial" w:hAnsi="Arial" w:cs="Arial"/>
              </w:rPr>
            </w:pPr>
          </w:p>
        </w:tc>
      </w:tr>
      <w:tr w:rsidR="00F21134" w:rsidRPr="00CE02FD" w:rsidTr="00F21134">
        <w:tc>
          <w:tcPr>
            <w:tcW w:w="675" w:type="dxa"/>
          </w:tcPr>
          <w:p w:rsidR="00F21134" w:rsidRPr="00CE02FD" w:rsidRDefault="00F21134">
            <w:pPr>
              <w:rPr>
                <w:rFonts w:ascii="Arial" w:hAnsi="Arial" w:cs="Arial"/>
              </w:rPr>
            </w:pPr>
          </w:p>
        </w:tc>
        <w:tc>
          <w:tcPr>
            <w:tcW w:w="1701" w:type="dxa"/>
            <w:hideMark/>
          </w:tcPr>
          <w:p w:rsidR="00F21134" w:rsidRPr="00CE02FD" w:rsidRDefault="00F21134">
            <w:pPr>
              <w:rPr>
                <w:rFonts w:ascii="Arial" w:hAnsi="Arial" w:cs="Arial"/>
              </w:rPr>
            </w:pPr>
            <w:r w:rsidRPr="00CE02FD">
              <w:rPr>
                <w:rFonts w:ascii="Arial" w:hAnsi="Arial" w:cs="Arial"/>
              </w:rPr>
              <w:t>W</w:t>
            </w:r>
          </w:p>
        </w:tc>
        <w:tc>
          <w:tcPr>
            <w:tcW w:w="4678" w:type="dxa"/>
            <w:hideMark/>
          </w:tcPr>
          <w:p w:rsidR="00F21134" w:rsidRPr="00CE02FD" w:rsidRDefault="00F21134">
            <w:pPr>
              <w:rPr>
                <w:rFonts w:ascii="Arial" w:hAnsi="Arial" w:cs="Arial"/>
              </w:rPr>
            </w:pPr>
            <w:r w:rsidRPr="00CE02FD">
              <w:rPr>
                <w:rFonts w:ascii="Arial" w:hAnsi="Arial" w:cs="Arial"/>
              </w:rPr>
              <w:t>Student has withdrawn from the course without academic penalty.</w:t>
            </w:r>
          </w:p>
        </w:tc>
        <w:tc>
          <w:tcPr>
            <w:tcW w:w="1802" w:type="dxa"/>
          </w:tcPr>
          <w:p w:rsidR="00F21134" w:rsidRPr="00CE02FD" w:rsidRDefault="00F21134">
            <w:pPr>
              <w:jc w:val="center"/>
              <w:rPr>
                <w:rFonts w:ascii="Arial" w:hAnsi="Arial" w:cs="Arial"/>
              </w:rPr>
            </w:pPr>
          </w:p>
        </w:tc>
      </w:tr>
    </w:tbl>
    <w:p w:rsidR="00F21134" w:rsidRPr="00CE02FD" w:rsidRDefault="00F21134" w:rsidP="00F21134">
      <w:pPr>
        <w:rPr>
          <w:rFonts w:ascii="Arial" w:hAnsi="Arial" w:cs="Arial"/>
        </w:rPr>
      </w:pPr>
    </w:p>
    <w:tbl>
      <w:tblPr>
        <w:tblW w:w="0" w:type="auto"/>
        <w:tblLayout w:type="fixed"/>
        <w:tblLook w:val="04A0" w:firstRow="1" w:lastRow="0" w:firstColumn="1" w:lastColumn="0" w:noHBand="0" w:noVBand="1"/>
      </w:tblPr>
      <w:tblGrid>
        <w:gridCol w:w="675"/>
        <w:gridCol w:w="8163"/>
        <w:gridCol w:w="18"/>
      </w:tblGrid>
      <w:tr w:rsidR="00F21134" w:rsidRPr="00CE02FD" w:rsidTr="00F21134">
        <w:trPr>
          <w:cantSplit/>
        </w:trPr>
        <w:tc>
          <w:tcPr>
            <w:tcW w:w="675" w:type="dxa"/>
            <w:hideMark/>
          </w:tcPr>
          <w:p w:rsidR="00F21134" w:rsidRPr="00CE02FD" w:rsidRDefault="00F21134">
            <w:pPr>
              <w:rPr>
                <w:rFonts w:ascii="Arial" w:hAnsi="Arial"/>
                <w:b/>
              </w:rPr>
            </w:pPr>
            <w:r w:rsidRPr="00CE02FD">
              <w:rPr>
                <w:rFonts w:ascii="Arial" w:hAnsi="Arial"/>
                <w:b/>
              </w:rPr>
              <w:t>VI.</w:t>
            </w:r>
          </w:p>
        </w:tc>
        <w:tc>
          <w:tcPr>
            <w:tcW w:w="8181" w:type="dxa"/>
            <w:gridSpan w:val="2"/>
          </w:tcPr>
          <w:p w:rsidR="00F21134" w:rsidRPr="00CE02FD" w:rsidRDefault="00F21134">
            <w:pPr>
              <w:rPr>
                <w:rFonts w:ascii="Arial" w:hAnsi="Arial"/>
                <w:b/>
              </w:rPr>
            </w:pPr>
            <w:r w:rsidRPr="00CE02FD">
              <w:rPr>
                <w:rFonts w:ascii="Arial" w:hAnsi="Arial"/>
                <w:b/>
              </w:rPr>
              <w:t>SPECIAL NOTES:</w:t>
            </w:r>
          </w:p>
          <w:p w:rsidR="00F21134" w:rsidRPr="00CE02FD" w:rsidRDefault="00F21134">
            <w:pPr>
              <w:rPr>
                <w:rFonts w:ascii="Arial" w:hAnsi="Arial"/>
                <w:b/>
              </w:rPr>
            </w:pPr>
          </w:p>
        </w:tc>
      </w:tr>
      <w:tr w:rsidR="00F21134" w:rsidRPr="00CE02FD" w:rsidTr="00F21134">
        <w:trPr>
          <w:gridAfter w:val="1"/>
          <w:wAfter w:w="18" w:type="dxa"/>
          <w:cantSplit/>
        </w:trPr>
        <w:tc>
          <w:tcPr>
            <w:tcW w:w="8838" w:type="dxa"/>
            <w:gridSpan w:val="2"/>
          </w:tcPr>
          <w:p w:rsidR="00F21134" w:rsidRPr="00CE02FD" w:rsidRDefault="00F21134">
            <w:pPr>
              <w:rPr>
                <w:rFonts w:ascii="Arial" w:hAnsi="Arial" w:cs="Arial"/>
                <w:szCs w:val="24"/>
                <w:u w:val="single"/>
              </w:rPr>
            </w:pPr>
            <w:r w:rsidRPr="00CE02FD">
              <w:rPr>
                <w:rFonts w:ascii="Arial" w:hAnsi="Arial" w:cs="Arial"/>
                <w:szCs w:val="24"/>
                <w:u w:val="single"/>
              </w:rPr>
              <w:t>Attendance:</w:t>
            </w:r>
          </w:p>
          <w:p w:rsidR="00F21134" w:rsidRPr="00CE02FD" w:rsidRDefault="00F21134">
            <w:pPr>
              <w:rPr>
                <w:rFonts w:ascii="Arial" w:hAnsi="Arial" w:cs="Arial"/>
                <w:szCs w:val="24"/>
              </w:rPr>
            </w:pPr>
            <w:smartTag w:uri="urn:schemas-microsoft-com:office:smarttags" w:element="place">
              <w:smartTag w:uri="urn:schemas-microsoft-com:office:smarttags" w:element="PlaceName">
                <w:r w:rsidRPr="00CE02FD">
                  <w:rPr>
                    <w:rFonts w:ascii="Arial" w:hAnsi="Arial" w:cs="Arial"/>
                    <w:szCs w:val="24"/>
                  </w:rPr>
                  <w:t>Sault</w:t>
                </w:r>
              </w:smartTag>
              <w:r w:rsidRPr="00CE02FD">
                <w:rPr>
                  <w:rFonts w:ascii="Arial" w:hAnsi="Arial" w:cs="Arial"/>
                  <w:szCs w:val="24"/>
                </w:rPr>
                <w:t xml:space="preserve"> </w:t>
              </w:r>
              <w:smartTag w:uri="urn:schemas-microsoft-com:office:smarttags" w:element="PlaceType">
                <w:r w:rsidRPr="00CE02FD">
                  <w:rPr>
                    <w:rFonts w:ascii="Arial" w:hAnsi="Arial" w:cs="Arial"/>
                    <w:szCs w:val="24"/>
                  </w:rPr>
                  <w:t>College</w:t>
                </w:r>
              </w:smartTag>
            </w:smartTag>
            <w:r w:rsidRPr="00CE02F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CE02FD">
              <w:rPr>
                <w:rFonts w:ascii="Arial" w:hAnsi="Arial" w:cs="Arial"/>
                <w:i/>
                <w:szCs w:val="24"/>
              </w:rPr>
              <w:t xml:space="preserve">  It is the departmental policy that once the classroom door has been closed, the learning process has begun.  Late arrivers will not be granted admission to the room.</w:t>
            </w:r>
          </w:p>
          <w:p w:rsidR="00F21134" w:rsidRPr="00CE02FD" w:rsidRDefault="00F21134">
            <w:pPr>
              <w:rPr>
                <w:rFonts w:ascii="Arial" w:hAnsi="Arial"/>
              </w:rPr>
            </w:pPr>
          </w:p>
          <w:p w:rsidR="00F21134" w:rsidRPr="00CE02FD" w:rsidRDefault="00F21134">
            <w:pPr>
              <w:pStyle w:val="EnvelopeReturn"/>
              <w:rPr>
                <w:u w:val="single"/>
                <w:lang w:val="fr-CA"/>
              </w:rPr>
            </w:pPr>
            <w:r w:rsidRPr="00CE02FD">
              <w:rPr>
                <w:u w:val="single"/>
                <w:lang w:val="fr-CA"/>
              </w:rPr>
              <w:t>Contact Information:</w:t>
            </w:r>
          </w:p>
          <w:p w:rsidR="00F21134" w:rsidRPr="00CE02FD" w:rsidRDefault="00F21134">
            <w:pPr>
              <w:pStyle w:val="EnvelopeReturn"/>
              <w:rPr>
                <w:lang w:val="fr-CA"/>
              </w:rPr>
            </w:pPr>
          </w:p>
          <w:p w:rsidR="00F21134" w:rsidRPr="00CE02FD" w:rsidRDefault="00F21134">
            <w:pPr>
              <w:pStyle w:val="EnvelopeReturn"/>
              <w:rPr>
                <w:lang w:val="fr-CA"/>
              </w:rPr>
            </w:pPr>
            <w:r w:rsidRPr="00CE02FD">
              <w:rPr>
                <w:lang w:val="fr-CA"/>
              </w:rPr>
              <w:t>Dan Kachur</w:t>
            </w:r>
          </w:p>
          <w:p w:rsidR="00F21134" w:rsidRPr="00CE02FD" w:rsidRDefault="00F21134">
            <w:pPr>
              <w:pStyle w:val="EnvelopeReturn"/>
              <w:rPr>
                <w:lang w:val="fr-CA"/>
              </w:rPr>
            </w:pPr>
            <w:r w:rsidRPr="00CE02FD">
              <w:rPr>
                <w:lang w:val="fr-CA"/>
              </w:rPr>
              <w:t>Email: Dan</w:t>
            </w:r>
            <w:r w:rsidRPr="00CE02FD">
              <w:t>.Kachur@Saultcollege.ca</w:t>
            </w:r>
          </w:p>
          <w:p w:rsidR="00F21134" w:rsidRPr="00CE02FD" w:rsidRDefault="00F21134">
            <w:pPr>
              <w:pStyle w:val="EnvelopeReturn"/>
            </w:pPr>
            <w:r w:rsidRPr="00CE02FD">
              <w:t>Phone: 759-2554  Ext# 2648</w:t>
            </w:r>
          </w:p>
          <w:p w:rsidR="00F21134" w:rsidRPr="00CE02FD" w:rsidRDefault="00F21134">
            <w:pPr>
              <w:pStyle w:val="EnvelopeReturn"/>
            </w:pPr>
            <w:r w:rsidRPr="00CE02FD">
              <w:t>Office: E4720</w:t>
            </w:r>
          </w:p>
          <w:p w:rsidR="00F21134" w:rsidRPr="00CE02FD" w:rsidRDefault="00F21134">
            <w:pPr>
              <w:rPr>
                <w:rFonts w:ascii="Arial" w:hAnsi="Arial"/>
              </w:rPr>
            </w:pPr>
          </w:p>
        </w:tc>
      </w:tr>
    </w:tbl>
    <w:p w:rsidR="00F21134" w:rsidRPr="00CE02FD" w:rsidRDefault="00F21134" w:rsidP="00F21134"/>
    <w:tbl>
      <w:tblPr>
        <w:tblW w:w="0" w:type="auto"/>
        <w:tblLayout w:type="fixed"/>
        <w:tblLook w:val="04A0" w:firstRow="1" w:lastRow="0" w:firstColumn="1" w:lastColumn="0" w:noHBand="0" w:noVBand="1"/>
      </w:tblPr>
      <w:tblGrid>
        <w:gridCol w:w="675"/>
        <w:gridCol w:w="8181"/>
      </w:tblGrid>
      <w:tr w:rsidR="00F21134" w:rsidRPr="00CE02FD" w:rsidTr="00F21134">
        <w:trPr>
          <w:cantSplit/>
        </w:trPr>
        <w:tc>
          <w:tcPr>
            <w:tcW w:w="675" w:type="dxa"/>
            <w:hideMark/>
          </w:tcPr>
          <w:p w:rsidR="00F21134" w:rsidRPr="00CE02FD" w:rsidRDefault="00F21134">
            <w:pPr>
              <w:rPr>
                <w:rFonts w:ascii="Arial" w:hAnsi="Arial"/>
                <w:b/>
              </w:rPr>
            </w:pPr>
            <w:r w:rsidRPr="00CE02FD">
              <w:rPr>
                <w:rFonts w:ascii="Arial" w:hAnsi="Arial"/>
                <w:b/>
              </w:rPr>
              <w:lastRenderedPageBreak/>
              <w:t>VII.</w:t>
            </w:r>
          </w:p>
        </w:tc>
        <w:tc>
          <w:tcPr>
            <w:tcW w:w="8181" w:type="dxa"/>
          </w:tcPr>
          <w:p w:rsidR="00F21134" w:rsidRPr="00CE02FD" w:rsidRDefault="00F21134">
            <w:pPr>
              <w:rPr>
                <w:rFonts w:ascii="Arial" w:hAnsi="Arial"/>
                <w:b/>
              </w:rPr>
            </w:pPr>
            <w:r w:rsidRPr="00CE02FD">
              <w:rPr>
                <w:rFonts w:ascii="Arial" w:hAnsi="Arial"/>
                <w:b/>
              </w:rPr>
              <w:t>COURSE OUTLINE ADDENDUM:</w:t>
            </w:r>
          </w:p>
          <w:p w:rsidR="00F21134" w:rsidRPr="00CE02FD" w:rsidRDefault="00F21134">
            <w:pPr>
              <w:rPr>
                <w:rFonts w:ascii="Arial" w:hAnsi="Arial"/>
                <w:b/>
              </w:rPr>
            </w:pPr>
          </w:p>
        </w:tc>
      </w:tr>
      <w:tr w:rsidR="00F21134" w:rsidRPr="00CE02FD" w:rsidTr="00F21134">
        <w:trPr>
          <w:cantSplit/>
        </w:trPr>
        <w:tc>
          <w:tcPr>
            <w:tcW w:w="675" w:type="dxa"/>
          </w:tcPr>
          <w:p w:rsidR="00F21134" w:rsidRPr="00CE02FD" w:rsidRDefault="00F21134">
            <w:pPr>
              <w:rPr>
                <w:rFonts w:ascii="Arial" w:hAnsi="Arial"/>
              </w:rPr>
            </w:pPr>
          </w:p>
        </w:tc>
        <w:tc>
          <w:tcPr>
            <w:tcW w:w="8181" w:type="dxa"/>
            <w:hideMark/>
          </w:tcPr>
          <w:p w:rsidR="00F21134" w:rsidRPr="00CE02FD" w:rsidRDefault="00F21134">
            <w:pPr>
              <w:rPr>
                <w:rFonts w:ascii="Arial" w:hAnsi="Arial"/>
              </w:rPr>
            </w:pPr>
            <w:r w:rsidRPr="00CE02FD">
              <w:rPr>
                <w:rFonts w:ascii="Arial" w:hAnsi="Arial"/>
              </w:rPr>
              <w:t>The provisions contained in the addendum located on the portal form part of this course outline.</w:t>
            </w:r>
          </w:p>
        </w:tc>
      </w:tr>
    </w:tbl>
    <w:p w:rsidR="00D97EFA" w:rsidRPr="00CE02FD" w:rsidRDefault="00D97EFA" w:rsidP="00D97EFA">
      <w:pPr>
        <w:rPr>
          <w:rFonts w:ascii="Arial" w:hAnsi="Arial" w:cs="Arial"/>
        </w:rPr>
      </w:pPr>
    </w:p>
    <w:p w:rsidR="00D97EFA" w:rsidRPr="00CE02FD" w:rsidRDefault="00D97EFA" w:rsidP="00D97EFA">
      <w:pPr>
        <w:rPr>
          <w:rFonts w:ascii="Arial" w:hAnsi="Arial" w:cs="Arial"/>
        </w:rPr>
      </w:pPr>
      <w:r w:rsidRPr="00CE02FD">
        <w:rPr>
          <w:rFonts w:ascii="Arial" w:hAnsi="Arial" w:cs="Arial"/>
        </w:rPr>
        <w:t xml:space="preserve">Addendum: </w:t>
      </w:r>
    </w:p>
    <w:p w:rsidR="00D97EFA" w:rsidRPr="00CE02FD" w:rsidRDefault="00D97EFA" w:rsidP="00D97EFA">
      <w:pPr>
        <w:rPr>
          <w:rFonts w:ascii="Arial" w:hAnsi="Arial" w:cs="Arial"/>
        </w:rPr>
      </w:pPr>
    </w:p>
    <w:p w:rsidR="00F21134" w:rsidRPr="00CE02FD" w:rsidRDefault="00D97EFA" w:rsidP="00D97EFA">
      <w:pPr>
        <w:rPr>
          <w:rFonts w:ascii="Arial" w:hAnsi="Arial" w:cs="Arial"/>
        </w:rPr>
      </w:pPr>
      <w:r w:rsidRPr="00CE02FD">
        <w:rPr>
          <w:rFonts w:ascii="Arial" w:hAnsi="Arial" w:cs="Arial"/>
        </w:rPr>
        <w:t xml:space="preserve">Further modifications may be required as needed as the semester progresses based on individual </w:t>
      </w:r>
      <w:r w:rsidR="003F31CF" w:rsidRPr="00CE02FD">
        <w:rPr>
          <w:rFonts w:ascii="Arial" w:hAnsi="Arial" w:cs="Arial"/>
        </w:rPr>
        <w:t xml:space="preserve">student(s) abilities </w:t>
      </w:r>
      <w:r w:rsidRPr="00CE02FD">
        <w:rPr>
          <w:rFonts w:ascii="Arial" w:hAnsi="Arial" w:cs="Arial"/>
        </w:rPr>
        <w:t>and agreed upon by the instructor</w:t>
      </w:r>
      <w:r w:rsidR="003F31CF" w:rsidRPr="00CE02FD">
        <w:rPr>
          <w:rFonts w:ascii="Arial" w:hAnsi="Arial" w:cs="Arial"/>
        </w:rPr>
        <w:t>.</w:t>
      </w:r>
      <w:r w:rsidRPr="00CE02FD">
        <w:rPr>
          <w:rFonts w:ascii="Arial" w:hAnsi="Arial" w:cs="Arial"/>
        </w:rPr>
        <w:t xml:space="preserve"> </w:t>
      </w:r>
    </w:p>
    <w:p w:rsidR="00171676" w:rsidRPr="00CE02FD" w:rsidRDefault="00171676" w:rsidP="00D97EFA"/>
    <w:p w:rsidR="00243A34" w:rsidRPr="00CE02FD" w:rsidRDefault="00243A34" w:rsidP="00243A34">
      <w:pPr>
        <w:pStyle w:val="EnvelopeReturn"/>
        <w:rPr>
          <w:b/>
          <w:lang w:val="en-GB"/>
        </w:rPr>
      </w:pPr>
      <w:r w:rsidRPr="00CE02FD">
        <w:rPr>
          <w:b/>
          <w:lang w:val="en-GB"/>
        </w:rPr>
        <w:t>CICE Modifications:</w:t>
      </w:r>
    </w:p>
    <w:p w:rsidR="00243A34" w:rsidRPr="00CE02FD" w:rsidRDefault="00243A34" w:rsidP="00243A34">
      <w:pPr>
        <w:pStyle w:val="Heading1"/>
        <w:rPr>
          <w:rFonts w:ascii="Arial" w:hAnsi="Arial" w:cs="Arial"/>
          <w:sz w:val="22"/>
        </w:rPr>
      </w:pPr>
      <w:r w:rsidRPr="00CE02FD">
        <w:rPr>
          <w:rFonts w:ascii="Arial" w:hAnsi="Arial" w:cs="Arial"/>
          <w:sz w:val="22"/>
        </w:rPr>
        <w:t>Preparation and Participation</w:t>
      </w:r>
    </w:p>
    <w:p w:rsidR="00243A34" w:rsidRPr="00CE02FD" w:rsidRDefault="00243A34" w:rsidP="00243A34">
      <w:pPr>
        <w:widowControl w:val="0"/>
        <w:rPr>
          <w:rFonts w:ascii="Arial" w:hAnsi="Arial" w:cs="Arial"/>
          <w:sz w:val="20"/>
          <w:lang w:val="en-GB"/>
        </w:rPr>
      </w:pPr>
    </w:p>
    <w:p w:rsidR="00243A34" w:rsidRPr="00CE02FD" w:rsidRDefault="00243A34" w:rsidP="00243A34">
      <w:pPr>
        <w:widowControl w:val="0"/>
        <w:numPr>
          <w:ilvl w:val="0"/>
          <w:numId w:val="15"/>
        </w:numPr>
        <w:tabs>
          <w:tab w:val="clear" w:pos="360"/>
          <w:tab w:val="num" w:pos="720"/>
        </w:tabs>
        <w:ind w:left="720"/>
        <w:rPr>
          <w:rFonts w:ascii="Arial" w:hAnsi="Arial" w:cs="Arial"/>
          <w:sz w:val="20"/>
          <w:lang w:val="en-GB"/>
        </w:rPr>
      </w:pPr>
      <w:r w:rsidRPr="00CE02FD">
        <w:rPr>
          <w:rFonts w:ascii="Arial" w:hAnsi="Arial" w:cs="Arial"/>
          <w:sz w:val="20"/>
          <w:lang w:val="en-GB"/>
        </w:rPr>
        <w:t>A Learning Specialist will attend class with the student(s) to assist with inclusion in the class and to take notes.</w:t>
      </w:r>
    </w:p>
    <w:p w:rsidR="00243A34" w:rsidRPr="00CE02FD" w:rsidRDefault="00243A34" w:rsidP="00243A34">
      <w:pPr>
        <w:widowControl w:val="0"/>
        <w:numPr>
          <w:ilvl w:val="0"/>
          <w:numId w:val="15"/>
        </w:numPr>
        <w:tabs>
          <w:tab w:val="clear" w:pos="360"/>
          <w:tab w:val="num" w:pos="720"/>
        </w:tabs>
        <w:ind w:left="720"/>
        <w:rPr>
          <w:rFonts w:ascii="Arial" w:hAnsi="Arial" w:cs="Arial"/>
          <w:sz w:val="20"/>
          <w:lang w:val="en-GB"/>
        </w:rPr>
      </w:pPr>
      <w:r w:rsidRPr="00CE02FD">
        <w:rPr>
          <w:rFonts w:ascii="Arial" w:hAnsi="Arial" w:cs="Arial"/>
          <w:sz w:val="20"/>
          <w:lang w:val="en-GB"/>
        </w:rPr>
        <w:t>Students will receive support in and outside of the classroom (i.e. tutoring, assistance with homework and assignments, preparation for exams, tests and quizzes.)</w:t>
      </w:r>
    </w:p>
    <w:p w:rsidR="00243A34" w:rsidRPr="00CE02FD" w:rsidRDefault="00243A34" w:rsidP="00243A34">
      <w:pPr>
        <w:widowControl w:val="0"/>
        <w:numPr>
          <w:ilvl w:val="0"/>
          <w:numId w:val="15"/>
        </w:numPr>
        <w:tabs>
          <w:tab w:val="clear" w:pos="360"/>
          <w:tab w:val="num" w:pos="720"/>
        </w:tabs>
        <w:ind w:left="720"/>
        <w:rPr>
          <w:rFonts w:ascii="Arial" w:hAnsi="Arial" w:cs="Arial"/>
          <w:sz w:val="20"/>
          <w:lang w:val="en-GB"/>
        </w:rPr>
      </w:pPr>
      <w:r w:rsidRPr="00CE02FD">
        <w:rPr>
          <w:rFonts w:ascii="Arial" w:hAnsi="Arial" w:cs="Arial"/>
          <w:sz w:val="20"/>
          <w:lang w:val="en-GB"/>
        </w:rPr>
        <w:t>Study notes will be geared to test content and style which will match with modified learning outcomes.</w:t>
      </w:r>
    </w:p>
    <w:p w:rsidR="00243A34" w:rsidRPr="00CE02FD" w:rsidRDefault="00243A34" w:rsidP="00243A34">
      <w:pPr>
        <w:widowControl w:val="0"/>
        <w:numPr>
          <w:ilvl w:val="0"/>
          <w:numId w:val="15"/>
        </w:numPr>
        <w:tabs>
          <w:tab w:val="clear" w:pos="360"/>
          <w:tab w:val="num" w:pos="720"/>
        </w:tabs>
        <w:ind w:left="720"/>
        <w:rPr>
          <w:rFonts w:ascii="Arial" w:hAnsi="Arial" w:cs="Arial"/>
          <w:sz w:val="20"/>
        </w:rPr>
      </w:pPr>
      <w:r w:rsidRPr="00CE02F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CE02FD" w:rsidRDefault="00243A34" w:rsidP="00243A34">
      <w:pPr>
        <w:widowControl w:val="0"/>
        <w:rPr>
          <w:rFonts w:ascii="Arial" w:hAnsi="Arial" w:cs="Arial"/>
          <w:sz w:val="20"/>
        </w:rPr>
      </w:pPr>
    </w:p>
    <w:p w:rsidR="00243A34" w:rsidRPr="00CE02FD" w:rsidRDefault="00243A34" w:rsidP="00243A34">
      <w:pPr>
        <w:widowControl w:val="0"/>
        <w:numPr>
          <w:ilvl w:val="0"/>
          <w:numId w:val="16"/>
        </w:numPr>
        <w:rPr>
          <w:rFonts w:ascii="Arial" w:hAnsi="Arial" w:cs="Arial"/>
          <w:b/>
          <w:sz w:val="22"/>
          <w:lang w:val="en-GB"/>
        </w:rPr>
      </w:pPr>
      <w:r w:rsidRPr="00CE02FD">
        <w:rPr>
          <w:rFonts w:ascii="Arial" w:hAnsi="Arial" w:cs="Arial"/>
          <w:b/>
          <w:sz w:val="22"/>
          <w:lang w:val="en-GB"/>
        </w:rPr>
        <w:t>Tests may be modified in the following ways:</w:t>
      </w:r>
    </w:p>
    <w:p w:rsidR="00243A34" w:rsidRPr="00CE02FD" w:rsidRDefault="00243A34" w:rsidP="00243A34">
      <w:pPr>
        <w:widowControl w:val="0"/>
        <w:rPr>
          <w:rFonts w:ascii="Arial" w:hAnsi="Arial" w:cs="Arial"/>
          <w:sz w:val="20"/>
          <w:lang w:val="en-GB"/>
        </w:rPr>
      </w:pPr>
    </w:p>
    <w:p w:rsidR="00243A34" w:rsidRPr="00CE02FD" w:rsidRDefault="00243A34" w:rsidP="00243A34">
      <w:pPr>
        <w:widowControl w:val="0"/>
        <w:numPr>
          <w:ilvl w:val="0"/>
          <w:numId w:val="17"/>
        </w:numPr>
        <w:rPr>
          <w:rFonts w:ascii="Arial" w:hAnsi="Arial" w:cs="Arial"/>
          <w:sz w:val="20"/>
          <w:lang w:val="en-GB"/>
        </w:rPr>
      </w:pPr>
      <w:r w:rsidRPr="00CE02FD">
        <w:rPr>
          <w:rFonts w:ascii="Arial" w:hAnsi="Arial" w:cs="Arial"/>
          <w:sz w:val="20"/>
          <w:lang w:val="en-GB"/>
        </w:rPr>
        <w:t>Tests, which require essay answers, may be modified to short answers.</w:t>
      </w:r>
    </w:p>
    <w:p w:rsidR="00243A34" w:rsidRPr="00CE02FD" w:rsidRDefault="00243A34" w:rsidP="00243A34">
      <w:pPr>
        <w:widowControl w:val="0"/>
        <w:numPr>
          <w:ilvl w:val="0"/>
          <w:numId w:val="17"/>
        </w:numPr>
        <w:rPr>
          <w:rFonts w:ascii="Arial" w:hAnsi="Arial" w:cs="Arial"/>
          <w:sz w:val="20"/>
          <w:lang w:val="en-GB"/>
        </w:rPr>
      </w:pPr>
      <w:r w:rsidRPr="00CE02FD">
        <w:rPr>
          <w:rFonts w:ascii="Arial" w:hAnsi="Arial" w:cs="Arial"/>
          <w:sz w:val="20"/>
          <w:lang w:val="en-GB"/>
        </w:rPr>
        <w:t>Short answer questions may be changed to multiple choice or the question may be simplified so the answer will reflect a basic understanding.</w:t>
      </w:r>
    </w:p>
    <w:p w:rsidR="00243A34" w:rsidRPr="00CE02FD" w:rsidRDefault="00243A34" w:rsidP="00243A34">
      <w:pPr>
        <w:widowControl w:val="0"/>
        <w:numPr>
          <w:ilvl w:val="0"/>
          <w:numId w:val="17"/>
        </w:numPr>
        <w:rPr>
          <w:rFonts w:ascii="Arial" w:hAnsi="Arial" w:cs="Arial"/>
          <w:sz w:val="20"/>
          <w:lang w:val="en-GB"/>
        </w:rPr>
      </w:pPr>
      <w:r w:rsidRPr="00CE02F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CE02FD" w:rsidRDefault="00243A34" w:rsidP="00243A34">
      <w:pPr>
        <w:widowControl w:val="0"/>
        <w:numPr>
          <w:ilvl w:val="0"/>
          <w:numId w:val="17"/>
        </w:numPr>
        <w:rPr>
          <w:rFonts w:ascii="Arial" w:hAnsi="Arial" w:cs="Arial"/>
          <w:sz w:val="20"/>
          <w:lang w:val="en-GB"/>
        </w:rPr>
      </w:pPr>
      <w:r w:rsidRPr="00CE02F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CE02FD" w:rsidRDefault="00243A34" w:rsidP="00243A34">
      <w:pPr>
        <w:widowControl w:val="0"/>
        <w:rPr>
          <w:rFonts w:ascii="Arial" w:hAnsi="Arial" w:cs="Arial"/>
          <w:sz w:val="20"/>
          <w:lang w:val="en-GB"/>
        </w:rPr>
      </w:pPr>
    </w:p>
    <w:p w:rsidR="00243A34" w:rsidRPr="00CE02FD" w:rsidRDefault="00243A34" w:rsidP="00243A34">
      <w:pPr>
        <w:widowControl w:val="0"/>
        <w:numPr>
          <w:ilvl w:val="0"/>
          <w:numId w:val="18"/>
        </w:numPr>
        <w:rPr>
          <w:rFonts w:ascii="Arial" w:hAnsi="Arial" w:cs="Arial"/>
          <w:b/>
          <w:sz w:val="22"/>
          <w:lang w:val="en-GB"/>
        </w:rPr>
      </w:pPr>
      <w:r w:rsidRPr="00CE02FD">
        <w:rPr>
          <w:rFonts w:ascii="Arial" w:hAnsi="Arial" w:cs="Arial"/>
          <w:b/>
          <w:sz w:val="22"/>
          <w:lang w:val="en-GB"/>
        </w:rPr>
        <w:t>Tests will be written in CICE office with assistance from a Learning Specialist.</w:t>
      </w:r>
    </w:p>
    <w:p w:rsidR="00243A34" w:rsidRPr="00CE02FD" w:rsidRDefault="00243A34" w:rsidP="00243A34">
      <w:pPr>
        <w:widowControl w:val="0"/>
        <w:rPr>
          <w:rFonts w:ascii="Arial" w:hAnsi="Arial" w:cs="Arial"/>
          <w:sz w:val="20"/>
          <w:lang w:val="en-GB"/>
        </w:rPr>
      </w:pPr>
    </w:p>
    <w:p w:rsidR="00243A34" w:rsidRPr="00CE02FD" w:rsidRDefault="00243A34" w:rsidP="00243A34">
      <w:pPr>
        <w:widowControl w:val="0"/>
        <w:tabs>
          <w:tab w:val="left" w:pos="360"/>
        </w:tabs>
        <w:rPr>
          <w:rFonts w:ascii="Arial" w:hAnsi="Arial" w:cs="Arial"/>
          <w:b/>
          <w:i/>
          <w:sz w:val="22"/>
          <w:lang w:val="en-GB"/>
        </w:rPr>
      </w:pPr>
      <w:r w:rsidRPr="00CE02FD">
        <w:rPr>
          <w:rFonts w:ascii="Arial" w:hAnsi="Arial" w:cs="Arial"/>
          <w:sz w:val="22"/>
          <w:lang w:val="en-GB"/>
        </w:rPr>
        <w:tab/>
      </w:r>
      <w:r w:rsidRPr="00CE02FD">
        <w:rPr>
          <w:rFonts w:ascii="Arial" w:hAnsi="Arial" w:cs="Arial"/>
          <w:b/>
          <w:i/>
          <w:sz w:val="22"/>
          <w:lang w:val="en-GB"/>
        </w:rPr>
        <w:t>The Learning Specialist may:</w:t>
      </w:r>
    </w:p>
    <w:p w:rsidR="00243A34" w:rsidRPr="00CE02FD" w:rsidRDefault="00243A34" w:rsidP="00243A34">
      <w:pPr>
        <w:widowControl w:val="0"/>
        <w:numPr>
          <w:ilvl w:val="12"/>
          <w:numId w:val="0"/>
        </w:numPr>
        <w:ind w:left="720" w:hanging="720"/>
        <w:rPr>
          <w:rFonts w:ascii="Arial" w:hAnsi="Arial" w:cs="Arial"/>
          <w:sz w:val="20"/>
          <w:lang w:val="en-GB"/>
        </w:rPr>
      </w:pPr>
    </w:p>
    <w:p w:rsidR="00243A34" w:rsidRPr="00CE02FD" w:rsidRDefault="00243A34" w:rsidP="00243A34">
      <w:pPr>
        <w:widowControl w:val="0"/>
        <w:numPr>
          <w:ilvl w:val="0"/>
          <w:numId w:val="19"/>
        </w:numPr>
        <w:rPr>
          <w:rFonts w:ascii="Arial" w:hAnsi="Arial" w:cs="Arial"/>
          <w:sz w:val="20"/>
          <w:lang w:val="en-GB"/>
        </w:rPr>
      </w:pPr>
      <w:r w:rsidRPr="00CE02FD">
        <w:rPr>
          <w:rFonts w:ascii="Arial" w:hAnsi="Arial" w:cs="Arial"/>
          <w:sz w:val="20"/>
          <w:lang w:val="en-GB"/>
        </w:rPr>
        <w:t>Read the test question to the student.</w:t>
      </w:r>
    </w:p>
    <w:p w:rsidR="00243A34" w:rsidRPr="00CE02FD" w:rsidRDefault="00243A34" w:rsidP="00243A34">
      <w:pPr>
        <w:widowControl w:val="0"/>
        <w:numPr>
          <w:ilvl w:val="0"/>
          <w:numId w:val="19"/>
        </w:numPr>
        <w:rPr>
          <w:rFonts w:ascii="Arial" w:hAnsi="Arial" w:cs="Arial"/>
          <w:sz w:val="20"/>
          <w:lang w:val="en-GB"/>
        </w:rPr>
      </w:pPr>
      <w:r w:rsidRPr="00CE02FD">
        <w:rPr>
          <w:rFonts w:ascii="Arial" w:hAnsi="Arial" w:cs="Arial"/>
          <w:sz w:val="20"/>
          <w:lang w:val="en-GB"/>
        </w:rPr>
        <w:t>Paraphrase the test question without revealing any key words or definitions.</w:t>
      </w:r>
    </w:p>
    <w:p w:rsidR="00243A34" w:rsidRPr="00CE02FD" w:rsidRDefault="00243A34" w:rsidP="00243A34">
      <w:pPr>
        <w:widowControl w:val="0"/>
        <w:numPr>
          <w:ilvl w:val="0"/>
          <w:numId w:val="19"/>
        </w:numPr>
        <w:rPr>
          <w:rFonts w:ascii="Arial" w:hAnsi="Arial" w:cs="Arial"/>
          <w:sz w:val="20"/>
          <w:lang w:val="en-GB"/>
        </w:rPr>
      </w:pPr>
      <w:r w:rsidRPr="00CE02FD">
        <w:rPr>
          <w:rFonts w:ascii="Arial" w:hAnsi="Arial" w:cs="Arial"/>
          <w:sz w:val="20"/>
          <w:lang w:val="en-GB"/>
        </w:rPr>
        <w:t>Transcribe the student’s verbal answer.</w:t>
      </w:r>
    </w:p>
    <w:p w:rsidR="00243A34" w:rsidRPr="00CE02FD" w:rsidRDefault="00243A34" w:rsidP="00243A34">
      <w:pPr>
        <w:widowControl w:val="0"/>
        <w:numPr>
          <w:ilvl w:val="0"/>
          <w:numId w:val="19"/>
        </w:numPr>
        <w:rPr>
          <w:rFonts w:ascii="Arial" w:hAnsi="Arial" w:cs="Arial"/>
          <w:sz w:val="20"/>
        </w:rPr>
      </w:pPr>
      <w:r w:rsidRPr="00CE02FD">
        <w:rPr>
          <w:rFonts w:ascii="Arial" w:hAnsi="Arial" w:cs="Arial"/>
          <w:sz w:val="20"/>
          <w:lang w:val="en-GB"/>
        </w:rPr>
        <w:t>Test length may be reduced and time allowed to complete test may be increased.</w:t>
      </w:r>
    </w:p>
    <w:p w:rsidR="00243A34" w:rsidRPr="00CE02FD" w:rsidRDefault="00243A34" w:rsidP="00243A34">
      <w:pPr>
        <w:rPr>
          <w:rFonts w:ascii="Arial" w:hAnsi="Arial" w:cs="Arial"/>
          <w:sz w:val="20"/>
        </w:rPr>
      </w:pPr>
    </w:p>
    <w:p w:rsidR="00243A34" w:rsidRPr="00CE02FD" w:rsidRDefault="00243A34" w:rsidP="00243A34">
      <w:pPr>
        <w:numPr>
          <w:ilvl w:val="0"/>
          <w:numId w:val="18"/>
        </w:numPr>
        <w:rPr>
          <w:rFonts w:ascii="Arial" w:hAnsi="Arial" w:cs="Arial"/>
          <w:b/>
          <w:iCs/>
          <w:sz w:val="22"/>
        </w:rPr>
      </w:pPr>
      <w:r w:rsidRPr="00CE02FD">
        <w:rPr>
          <w:rFonts w:ascii="Arial" w:hAnsi="Arial" w:cs="Arial"/>
          <w:b/>
          <w:iCs/>
          <w:sz w:val="22"/>
        </w:rPr>
        <w:t xml:space="preserve">Assignments </w:t>
      </w:r>
      <w:r w:rsidRPr="00CE02FD">
        <w:rPr>
          <w:rFonts w:ascii="Arial" w:hAnsi="Arial" w:cs="Arial"/>
          <w:b/>
          <w:sz w:val="22"/>
          <w:lang w:val="en-GB"/>
        </w:rPr>
        <w:t>may be modified in the following ways:</w:t>
      </w:r>
    </w:p>
    <w:p w:rsidR="00243A34" w:rsidRPr="00CE02FD" w:rsidRDefault="00243A34" w:rsidP="00243A34">
      <w:pPr>
        <w:rPr>
          <w:rFonts w:ascii="Arial" w:hAnsi="Arial" w:cs="Arial"/>
          <w:b/>
          <w:iCs/>
          <w:sz w:val="20"/>
        </w:rPr>
      </w:pPr>
    </w:p>
    <w:p w:rsidR="00243A34" w:rsidRPr="00CE02FD" w:rsidRDefault="00243A34" w:rsidP="00243A34">
      <w:pPr>
        <w:numPr>
          <w:ilvl w:val="0"/>
          <w:numId w:val="20"/>
        </w:numPr>
        <w:rPr>
          <w:rFonts w:ascii="Arial" w:hAnsi="Arial" w:cs="Arial"/>
          <w:sz w:val="20"/>
        </w:rPr>
      </w:pPr>
      <w:r w:rsidRPr="00CE02FD">
        <w:rPr>
          <w:rFonts w:ascii="Arial" w:hAnsi="Arial" w:cs="Arial"/>
          <w:sz w:val="20"/>
        </w:rPr>
        <w:t>Assignments may be modified by reducing the amount of information required while maintaining general concepts.</w:t>
      </w:r>
    </w:p>
    <w:p w:rsidR="00243A34" w:rsidRPr="00CE02FD" w:rsidRDefault="00243A34" w:rsidP="00243A34">
      <w:pPr>
        <w:numPr>
          <w:ilvl w:val="0"/>
          <w:numId w:val="20"/>
        </w:numPr>
        <w:rPr>
          <w:rFonts w:ascii="Arial" w:hAnsi="Arial" w:cs="Arial"/>
          <w:sz w:val="20"/>
        </w:rPr>
      </w:pPr>
      <w:r w:rsidRPr="00CE02FD">
        <w:rPr>
          <w:rFonts w:ascii="Arial" w:hAnsi="Arial" w:cs="Arial"/>
          <w:sz w:val="20"/>
        </w:rPr>
        <w:t>Some assignments may be eliminated depending on the number of assignments required in the particular course.</w:t>
      </w:r>
    </w:p>
    <w:p w:rsidR="00243A34" w:rsidRPr="00CE02FD" w:rsidRDefault="00243A34" w:rsidP="00243A34">
      <w:pPr>
        <w:rPr>
          <w:rFonts w:ascii="Arial" w:hAnsi="Arial" w:cs="Arial"/>
          <w:sz w:val="20"/>
        </w:rPr>
      </w:pPr>
    </w:p>
    <w:p w:rsidR="00243A34" w:rsidRPr="00CE02FD" w:rsidRDefault="00243A34" w:rsidP="00243A34">
      <w:pPr>
        <w:ind w:left="360"/>
        <w:rPr>
          <w:rFonts w:ascii="Arial" w:hAnsi="Arial" w:cs="Arial"/>
          <w:b/>
          <w:i/>
          <w:sz w:val="22"/>
          <w:lang w:val="en-GB"/>
        </w:rPr>
      </w:pPr>
      <w:r w:rsidRPr="00CE02FD">
        <w:rPr>
          <w:rFonts w:ascii="Arial" w:hAnsi="Arial" w:cs="Arial"/>
          <w:b/>
          <w:i/>
          <w:sz w:val="22"/>
          <w:lang w:val="en-GB"/>
        </w:rPr>
        <w:lastRenderedPageBreak/>
        <w:t>The Learning Specialist may:</w:t>
      </w:r>
    </w:p>
    <w:p w:rsidR="00243A34" w:rsidRPr="00CE02FD" w:rsidRDefault="00243A34" w:rsidP="00243A34">
      <w:pPr>
        <w:rPr>
          <w:rFonts w:ascii="Arial" w:hAnsi="Arial" w:cs="Arial"/>
          <w:bCs/>
          <w:iCs/>
          <w:sz w:val="20"/>
          <w:lang w:val="en-GB"/>
        </w:rPr>
      </w:pP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Use a question/answer format instead of essay/research format</w:t>
      </w: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 xml:space="preserve">Propose a reduction in the number of references required for an assignment </w:t>
      </w: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Assist with groups to ensure that student comprehends his/her role within the group</w:t>
      </w: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 xml:space="preserve">Require an extension on due dates due to the fact that some students may require additional time to process information </w:t>
      </w: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Formally summarize articles and assigned readings to isolate main points for the student</w:t>
      </w:r>
    </w:p>
    <w:p w:rsidR="00243A34" w:rsidRPr="00CE02FD" w:rsidRDefault="00243A34" w:rsidP="00243A34">
      <w:pPr>
        <w:numPr>
          <w:ilvl w:val="0"/>
          <w:numId w:val="21"/>
        </w:numPr>
        <w:rPr>
          <w:rFonts w:ascii="Arial" w:hAnsi="Arial" w:cs="Arial"/>
          <w:bCs/>
          <w:iCs/>
          <w:sz w:val="20"/>
          <w:lang w:val="en-GB"/>
        </w:rPr>
      </w:pPr>
      <w:r w:rsidRPr="00CE02FD">
        <w:rPr>
          <w:rFonts w:ascii="Arial" w:hAnsi="Arial" w:cs="Arial"/>
          <w:bCs/>
          <w:iCs/>
          <w:sz w:val="20"/>
          <w:lang w:val="en-GB"/>
        </w:rPr>
        <w:t>Use questioning techniques and paraphrasing to assist in student comprehension of an assignment</w:t>
      </w:r>
    </w:p>
    <w:p w:rsidR="00243A34" w:rsidRPr="00CE02FD" w:rsidRDefault="00243A34" w:rsidP="00243A34">
      <w:pPr>
        <w:rPr>
          <w:rFonts w:ascii="Arial" w:hAnsi="Arial" w:cs="Arial"/>
          <w:bCs/>
          <w:iCs/>
          <w:sz w:val="20"/>
          <w:lang w:val="en-GB"/>
        </w:rPr>
      </w:pPr>
    </w:p>
    <w:p w:rsidR="00243A34" w:rsidRPr="00CE02FD" w:rsidRDefault="00243A34" w:rsidP="00243A34">
      <w:pPr>
        <w:numPr>
          <w:ilvl w:val="1"/>
          <w:numId w:val="22"/>
        </w:numPr>
        <w:rPr>
          <w:rFonts w:ascii="Arial" w:hAnsi="Arial" w:cs="Arial"/>
          <w:b/>
          <w:iCs/>
          <w:sz w:val="22"/>
        </w:rPr>
      </w:pPr>
      <w:r w:rsidRPr="00CE02FD">
        <w:rPr>
          <w:rFonts w:ascii="Arial" w:hAnsi="Arial" w:cs="Arial"/>
          <w:b/>
          <w:iCs/>
          <w:sz w:val="22"/>
        </w:rPr>
        <w:t>Evaluation:</w:t>
      </w:r>
    </w:p>
    <w:p w:rsidR="00243A34" w:rsidRPr="00CE02FD" w:rsidRDefault="00243A34" w:rsidP="00243A34">
      <w:pPr>
        <w:rPr>
          <w:rFonts w:ascii="Arial" w:hAnsi="Arial" w:cs="Arial"/>
          <w:sz w:val="20"/>
        </w:rPr>
      </w:pPr>
    </w:p>
    <w:p w:rsidR="00D1300B" w:rsidRDefault="00243A34" w:rsidP="00243A34">
      <w:pPr>
        <w:ind w:left="360"/>
      </w:pPr>
      <w:r w:rsidRPr="00CE02FD">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B2" w:rsidRDefault="006C0EB2">
      <w:r>
        <w:separator/>
      </w:r>
    </w:p>
  </w:endnote>
  <w:endnote w:type="continuationSeparator" w:id="0">
    <w:p w:rsidR="006C0EB2" w:rsidRDefault="006C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B2" w:rsidRDefault="006C0EB2">
      <w:r>
        <w:separator/>
      </w:r>
    </w:p>
  </w:footnote>
  <w:footnote w:type="continuationSeparator" w:id="0">
    <w:p w:rsidR="006C0EB2" w:rsidRDefault="006C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B1ED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CE02FD" w:rsidP="00243A34">
          <w:pPr>
            <w:rPr>
              <w:rFonts w:ascii="Arial" w:hAnsi="Arial"/>
              <w:snapToGrid w:val="0"/>
            </w:rPr>
          </w:pPr>
          <w:r>
            <w:rPr>
              <w:rFonts w:ascii="Arial" w:hAnsi="Arial"/>
            </w:rPr>
            <w:t>Computerized Financial Management Applications</w:t>
          </w:r>
        </w:p>
      </w:tc>
      <w:tc>
        <w:tcPr>
          <w:tcW w:w="1134" w:type="dxa"/>
        </w:tcPr>
        <w:p w:rsidR="0005601D" w:rsidRDefault="0005601D">
          <w:pPr>
            <w:pStyle w:val="Header"/>
            <w:jc w:val="center"/>
            <w:rPr>
              <w:rFonts w:ascii="Arial" w:hAnsi="Arial"/>
              <w:snapToGrid w:val="0"/>
            </w:rPr>
          </w:pPr>
        </w:p>
      </w:tc>
      <w:tc>
        <w:tcPr>
          <w:tcW w:w="3928" w:type="dxa"/>
        </w:tcPr>
        <w:p w:rsidR="0005601D" w:rsidRDefault="00CE02FD">
          <w:pPr>
            <w:pStyle w:val="Header"/>
            <w:jc w:val="right"/>
            <w:rPr>
              <w:rFonts w:ascii="Arial" w:hAnsi="Arial"/>
              <w:snapToGrid w:val="0"/>
            </w:rPr>
          </w:pPr>
          <w:r>
            <w:rPr>
              <w:rFonts w:ascii="Arial" w:hAnsi="Arial"/>
            </w:rPr>
            <w:t>BUS0142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177"/>
    <w:multiLevelType w:val="hybridMultilevel"/>
    <w:tmpl w:val="8B4AFE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7C651B"/>
    <w:multiLevelType w:val="hybridMultilevel"/>
    <w:tmpl w:val="24CACB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D41BCA"/>
    <w:multiLevelType w:val="hybridMultilevel"/>
    <w:tmpl w:val="4984B8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DD7FB6"/>
    <w:multiLevelType w:val="hybridMultilevel"/>
    <w:tmpl w:val="7520E6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4757C1"/>
    <w:multiLevelType w:val="hybridMultilevel"/>
    <w:tmpl w:val="AF4A4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A466BD7"/>
    <w:multiLevelType w:val="hybridMultilevel"/>
    <w:tmpl w:val="61403E6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1">
    <w:nsid w:val="5A6B05FA"/>
    <w:multiLevelType w:val="hybridMultilevel"/>
    <w:tmpl w:val="32540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0FE31C9"/>
    <w:multiLevelType w:val="hybridMultilevel"/>
    <w:tmpl w:val="4672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1216038"/>
    <w:multiLevelType w:val="hybridMultilevel"/>
    <w:tmpl w:val="21CC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E54495"/>
    <w:multiLevelType w:val="hybridMultilevel"/>
    <w:tmpl w:val="3E22F5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0"/>
  </w:num>
  <w:num w:numId="4">
    <w:abstractNumId w:val="24"/>
  </w:num>
  <w:num w:numId="5">
    <w:abstractNumId w:val="31"/>
  </w:num>
  <w:num w:numId="6">
    <w:abstractNumId w:val="5"/>
  </w:num>
  <w:num w:numId="7">
    <w:abstractNumId w:val="2"/>
  </w:num>
  <w:num w:numId="8">
    <w:abstractNumId w:val="18"/>
  </w:num>
  <w:num w:numId="9">
    <w:abstractNumId w:val="25"/>
  </w:num>
  <w:num w:numId="10">
    <w:abstractNumId w:val="6"/>
  </w:num>
  <w:num w:numId="11">
    <w:abstractNumId w:val="16"/>
  </w:num>
  <w:num w:numId="12">
    <w:abstractNumId w:val="1"/>
  </w:num>
  <w:num w:numId="13">
    <w:abstractNumId w:val="26"/>
  </w:num>
  <w:num w:numId="14">
    <w:abstractNumId w:val="7"/>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B1ED7"/>
    <w:rsid w:val="005C10A6"/>
    <w:rsid w:val="005C4FE9"/>
    <w:rsid w:val="005E13EA"/>
    <w:rsid w:val="005F13F8"/>
    <w:rsid w:val="005F2B4B"/>
    <w:rsid w:val="005F4C82"/>
    <w:rsid w:val="00613807"/>
    <w:rsid w:val="00626C24"/>
    <w:rsid w:val="006455EB"/>
    <w:rsid w:val="006938E5"/>
    <w:rsid w:val="006C0EB2"/>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E02FD"/>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21134"/>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ListParagraph">
    <w:name w:val="List Paragraph"/>
    <w:basedOn w:val="Normal"/>
    <w:uiPriority w:val="34"/>
    <w:qFormat/>
    <w:rsid w:val="00F2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uiPriority w:val="99"/>
    <w:rsid w:val="00994B52"/>
    <w:rPr>
      <w:b/>
      <w:sz w:val="24"/>
      <w:lang w:val="en-GB" w:eastAsia="en-US"/>
    </w:rPr>
  </w:style>
  <w:style w:type="paragraph" w:styleId="ListParagraph">
    <w:name w:val="List Paragraph"/>
    <w:basedOn w:val="Normal"/>
    <w:uiPriority w:val="34"/>
    <w:qFormat/>
    <w:rsid w:val="00F2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20550432">
      <w:bodyDiv w:val="1"/>
      <w:marLeft w:val="0"/>
      <w:marRight w:val="0"/>
      <w:marTop w:val="0"/>
      <w:marBottom w:val="0"/>
      <w:divBdr>
        <w:top w:val="none" w:sz="0" w:space="0" w:color="auto"/>
        <w:left w:val="none" w:sz="0" w:space="0" w:color="auto"/>
        <w:bottom w:val="none" w:sz="0" w:space="0" w:color="auto"/>
        <w:right w:val="none" w:sz="0" w:space="0" w:color="auto"/>
      </w:divBdr>
    </w:div>
    <w:div w:id="125501664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9CC5F-6B6B-4026-8BE2-D692E7329A90}"/>
</file>

<file path=customXml/itemProps2.xml><?xml version="1.0" encoding="utf-8"?>
<ds:datastoreItem xmlns:ds="http://schemas.openxmlformats.org/officeDocument/2006/customXml" ds:itemID="{53703843-9062-4331-90B9-205ACE4C2E0C}"/>
</file>

<file path=customXml/itemProps3.xml><?xml version="1.0" encoding="utf-8"?>
<ds:datastoreItem xmlns:ds="http://schemas.openxmlformats.org/officeDocument/2006/customXml" ds:itemID="{FD2FC7E6-02DA-47D6-B059-02CA4CC35D9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2014-01-31T15:18:00Z</dcterms:created>
  <dcterms:modified xsi:type="dcterms:W3CDTF">2014-01-31T15:18:00Z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1559000</vt:r8>
  </property>
</Properties>
</file>